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D1" w:rsidRPr="001F36EF" w:rsidRDefault="00CB05D1" w:rsidP="00CB05D1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</w:rPr>
      </w:pPr>
      <w:r w:rsidRPr="001F36EF">
        <w:rPr>
          <w:rFonts w:ascii="Times New Roman" w:hAnsi="Times New Roman"/>
          <w:b/>
          <w:spacing w:val="1"/>
          <w:sz w:val="28"/>
          <w:szCs w:val="28"/>
        </w:rPr>
        <w:t>Автономная некоммерческая профессиональная образовательная организация</w:t>
      </w:r>
    </w:p>
    <w:p w:rsidR="00CB05D1" w:rsidRDefault="00CB05D1" w:rsidP="00CB05D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1F36EF">
        <w:rPr>
          <w:rFonts w:ascii="Times New Roman" w:hAnsi="Times New Roman"/>
          <w:b/>
          <w:bCs/>
          <w:spacing w:val="-7"/>
          <w:sz w:val="28"/>
          <w:szCs w:val="28"/>
        </w:rPr>
        <w:t>«КАЛИНИНГРАДСКИЙ КОЛЛЕДЖ УПРАВЛЕНИЯ</w:t>
      </w:r>
      <w:r w:rsidRPr="001F36EF">
        <w:rPr>
          <w:rFonts w:ascii="Times New Roman" w:hAnsi="Times New Roman"/>
          <w:b/>
          <w:bCs/>
          <w:spacing w:val="-5"/>
          <w:sz w:val="28"/>
          <w:szCs w:val="28"/>
        </w:rPr>
        <w:t>»</w:t>
      </w:r>
    </w:p>
    <w:p w:rsidR="00CB05D1" w:rsidRDefault="00CB05D1" w:rsidP="00CB05D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CB05D1" w:rsidRPr="00297AD7" w:rsidRDefault="00CB05D1" w:rsidP="00CB05D1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1"/>
          <w:sz w:val="28"/>
          <w:szCs w:val="28"/>
        </w:rPr>
      </w:pPr>
      <w:r w:rsidRPr="00297AD7">
        <w:rPr>
          <w:rFonts w:ascii="Times New Roman" w:hAnsi="Times New Roman"/>
          <w:spacing w:val="2"/>
          <w:sz w:val="28"/>
          <w:szCs w:val="28"/>
        </w:rPr>
        <w:t>Утверждено</w:t>
      </w:r>
    </w:p>
    <w:p w:rsidR="00CB05D1" w:rsidRPr="00297AD7" w:rsidRDefault="00CB05D1" w:rsidP="00CB05D1">
      <w:pPr>
        <w:spacing w:after="0" w:line="240" w:lineRule="auto"/>
        <w:jc w:val="right"/>
        <w:rPr>
          <w:rFonts w:ascii="Times New Roman" w:hAnsi="Times New Roman"/>
          <w:spacing w:val="1"/>
          <w:sz w:val="28"/>
          <w:szCs w:val="28"/>
        </w:rPr>
      </w:pPr>
      <w:r w:rsidRPr="00297AD7">
        <w:rPr>
          <w:rFonts w:ascii="Times New Roman" w:hAnsi="Times New Roman"/>
          <w:spacing w:val="1"/>
          <w:sz w:val="28"/>
          <w:szCs w:val="28"/>
        </w:rPr>
        <w:t>Учебно–методическим советом Колледжа</w:t>
      </w:r>
    </w:p>
    <w:p w:rsidR="00CB05D1" w:rsidRPr="00297AD7" w:rsidRDefault="00CB05D1" w:rsidP="00CB05D1">
      <w:pPr>
        <w:spacing w:after="0" w:line="240" w:lineRule="auto"/>
        <w:jc w:val="right"/>
        <w:rPr>
          <w:rFonts w:ascii="Times New Roman" w:hAnsi="Times New Roman"/>
          <w:kern w:val="28"/>
          <w:sz w:val="28"/>
          <w:szCs w:val="28"/>
        </w:rPr>
      </w:pPr>
      <w:r w:rsidRPr="00297AD7">
        <w:rPr>
          <w:rFonts w:ascii="Times New Roman" w:hAnsi="Times New Roman"/>
          <w:kern w:val="28"/>
          <w:sz w:val="28"/>
          <w:szCs w:val="28"/>
        </w:rPr>
        <w:t xml:space="preserve">протокол заседания </w:t>
      </w:r>
    </w:p>
    <w:p w:rsidR="00CB05D1" w:rsidRPr="00D91101" w:rsidRDefault="0015174F" w:rsidP="00CB05D1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№ 38 от 31.01.2022</w:t>
      </w:r>
      <w:r w:rsidR="00CB05D1" w:rsidRPr="00D91101">
        <w:rPr>
          <w:rFonts w:ascii="Times New Roman" w:hAnsi="Times New Roman"/>
          <w:kern w:val="2"/>
          <w:sz w:val="28"/>
          <w:szCs w:val="28"/>
        </w:rPr>
        <w:t xml:space="preserve"> г</w:t>
      </w:r>
      <w:r w:rsidR="00CB05D1" w:rsidRPr="00D91101">
        <w:rPr>
          <w:rFonts w:ascii="Times New Roman" w:hAnsi="Times New Roman"/>
          <w:kern w:val="28"/>
          <w:sz w:val="28"/>
          <w:szCs w:val="28"/>
        </w:rPr>
        <w:t>.</w:t>
      </w:r>
    </w:p>
    <w:p w:rsidR="00CB05D1" w:rsidRDefault="00CB05D1" w:rsidP="00CB05D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CB05D1" w:rsidRDefault="00CB05D1" w:rsidP="00CB05D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CB05D1" w:rsidRDefault="00CB05D1" w:rsidP="00CB05D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CB05D1" w:rsidRDefault="00CB05D1" w:rsidP="00CB05D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CB05D1" w:rsidRDefault="00CB05D1" w:rsidP="00CB05D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CB05D1" w:rsidRDefault="00CB05D1" w:rsidP="00CB05D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CB05D1" w:rsidRPr="00DA6F8F" w:rsidRDefault="00CB05D1" w:rsidP="00CB05D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DA6F8F">
        <w:rPr>
          <w:rFonts w:ascii="Times New Roman" w:hAnsi="Times New Roman"/>
          <w:b/>
          <w:bCs/>
          <w:spacing w:val="1"/>
          <w:sz w:val="28"/>
          <w:szCs w:val="28"/>
        </w:rPr>
        <w:t>РАБОЧАЯ ПРОГРАММА ДИСЦИПЛИНЫ</w:t>
      </w:r>
    </w:p>
    <w:p w:rsidR="00CB05D1" w:rsidRPr="00DA6F8F" w:rsidRDefault="00CB05D1" w:rsidP="00CB05D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1"/>
          <w:sz w:val="28"/>
          <w:szCs w:val="28"/>
        </w:rPr>
        <w:t>ЗЕМЕЛЬНОЕ ПРАВО</w:t>
      </w:r>
    </w:p>
    <w:p w:rsidR="00CB05D1" w:rsidRPr="00DA6F8F" w:rsidRDefault="00CB05D1" w:rsidP="00CB05D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(ОП.11</w:t>
      </w:r>
      <w:r w:rsidRPr="00DA6F8F">
        <w:rPr>
          <w:rFonts w:ascii="Times New Roman" w:hAnsi="Times New Roman"/>
          <w:b/>
          <w:bCs/>
          <w:spacing w:val="1"/>
          <w:sz w:val="28"/>
          <w:szCs w:val="28"/>
        </w:rPr>
        <w:t>)</w:t>
      </w:r>
    </w:p>
    <w:p w:rsidR="00CB05D1" w:rsidRPr="00DA6F8F" w:rsidRDefault="00CB05D1" w:rsidP="00CB05D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786"/>
        <w:gridCol w:w="4961"/>
      </w:tblGrid>
      <w:tr w:rsidR="00CB05D1" w:rsidRPr="00AD7431" w:rsidTr="00CB05D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5D1" w:rsidRPr="009257C8" w:rsidRDefault="00CB05D1" w:rsidP="00CB05D1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9257C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5D1" w:rsidRDefault="00CB05D1" w:rsidP="00CB05D1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05D1" w:rsidRPr="00D91101" w:rsidRDefault="00CB05D1" w:rsidP="00CB05D1">
            <w:pPr>
              <w:ind w:right="-1"/>
              <w:rPr>
                <w:rFonts w:ascii="Times New Roman" w:hAnsi="Times New Roman"/>
              </w:rPr>
            </w:pPr>
            <w:r w:rsidRPr="00D91101">
              <w:rPr>
                <w:rFonts w:ascii="Times New Roman" w:hAnsi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CB05D1" w:rsidRPr="00AD7431" w:rsidTr="00CB05D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B05D1" w:rsidRPr="009257C8" w:rsidRDefault="00CB05D1" w:rsidP="00CB05D1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9257C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B05D1" w:rsidRPr="00D91101" w:rsidRDefault="00CB05D1" w:rsidP="00CB05D1">
            <w:pPr>
              <w:ind w:right="-1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D91101">
              <w:rPr>
                <w:rFonts w:ascii="Times New Roman" w:hAnsi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</w:tc>
      </w:tr>
      <w:tr w:rsidR="00CB05D1" w:rsidRPr="00AD7431" w:rsidTr="00CB05D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B05D1" w:rsidRPr="009257C8" w:rsidRDefault="00CB05D1" w:rsidP="00CB05D1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9257C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B05D1" w:rsidRPr="009257C8" w:rsidRDefault="00CB05D1" w:rsidP="00CB05D1">
            <w:pPr>
              <w:spacing w:after="0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9257C8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  <w:tr w:rsidR="00CB05D1" w:rsidRPr="00AD7431" w:rsidTr="00CB05D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B05D1" w:rsidRPr="009257C8" w:rsidRDefault="00CB05D1" w:rsidP="00CB05D1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B05D1" w:rsidRPr="009257C8" w:rsidRDefault="00CB05D1" w:rsidP="00CB05D1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CB05D1" w:rsidRPr="00AD7431" w:rsidTr="00CB05D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B05D1" w:rsidRPr="00856E04" w:rsidRDefault="00CB05D1" w:rsidP="00CB05D1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856E04">
              <w:rPr>
                <w:rFonts w:ascii="Times New Roman" w:hAnsi="Times New Roman"/>
                <w:bCs/>
                <w:sz w:val="28"/>
                <w:szCs w:val="28"/>
              </w:rPr>
              <w:t xml:space="preserve">Рабочий учебный план 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специальности </w:t>
            </w:r>
            <w:r w:rsidRPr="007D342B">
              <w:rPr>
                <w:rFonts w:ascii="Times New Roman" w:hAnsi="Times New Roman"/>
                <w:bCs/>
                <w:sz w:val="28"/>
                <w:szCs w:val="28"/>
              </w:rPr>
              <w:t xml:space="preserve">утвержден директором </w:t>
            </w:r>
            <w:r w:rsidR="0015174F">
              <w:rPr>
                <w:rFonts w:ascii="Times New Roman" w:hAnsi="Times New Roman"/>
                <w:bCs/>
                <w:sz w:val="28"/>
                <w:szCs w:val="28"/>
              </w:rPr>
              <w:t>09.12</w:t>
            </w:r>
            <w:r w:rsidRPr="00960204">
              <w:rPr>
                <w:rFonts w:ascii="Times New Roman" w:hAnsi="Times New Roman"/>
                <w:bCs/>
                <w:sz w:val="28"/>
                <w:szCs w:val="28"/>
              </w:rPr>
              <w:t>.2021 г.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B05D1" w:rsidRPr="009257C8" w:rsidRDefault="00CB05D1" w:rsidP="00CB05D1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CB05D1" w:rsidRPr="00DA6F8F" w:rsidRDefault="00CB05D1" w:rsidP="00CB05D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CB05D1" w:rsidRPr="00DA6F8F" w:rsidRDefault="00CB05D1" w:rsidP="00CB05D1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B05D1" w:rsidRDefault="00CB05D1" w:rsidP="00CB05D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CB05D1" w:rsidRPr="00DA6F8F" w:rsidRDefault="00CB05D1" w:rsidP="00CB05D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CB05D1" w:rsidRPr="00DA6F8F" w:rsidRDefault="00CB05D1" w:rsidP="00CB05D1">
      <w:pPr>
        <w:suppressAutoHyphens/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ar-SA"/>
        </w:rPr>
      </w:pPr>
    </w:p>
    <w:p w:rsidR="00CB05D1" w:rsidRPr="00DA6F8F" w:rsidRDefault="00CB05D1" w:rsidP="00CB05D1">
      <w:pPr>
        <w:suppressAutoHyphens/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ar-SA"/>
        </w:rPr>
      </w:pPr>
    </w:p>
    <w:p w:rsidR="00CB05D1" w:rsidRDefault="00CB05D1" w:rsidP="00CB05D1">
      <w:pPr>
        <w:shd w:val="clear" w:color="auto" w:fill="FFFFFF"/>
        <w:tabs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CB05D1" w:rsidRDefault="00CB05D1" w:rsidP="00CB05D1">
      <w:pPr>
        <w:shd w:val="clear" w:color="auto" w:fill="FFFFFF"/>
        <w:tabs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CB05D1" w:rsidRDefault="00CB05D1" w:rsidP="00CB05D1">
      <w:pPr>
        <w:shd w:val="clear" w:color="auto" w:fill="FFFFFF"/>
        <w:tabs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CB05D1" w:rsidRPr="00DA6F8F" w:rsidRDefault="00CB05D1" w:rsidP="00CB05D1">
      <w:pPr>
        <w:shd w:val="clear" w:color="auto" w:fill="FFFFFF"/>
        <w:tabs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A6F8F">
        <w:rPr>
          <w:rFonts w:ascii="Times New Roman" w:hAnsi="Times New Roman"/>
          <w:spacing w:val="-2"/>
          <w:sz w:val="28"/>
          <w:szCs w:val="28"/>
        </w:rPr>
        <w:t xml:space="preserve">Калининград </w:t>
      </w:r>
      <w:r w:rsidRPr="00DA6F8F">
        <w:rPr>
          <w:rFonts w:ascii="Times New Roman" w:hAnsi="Times New Roman"/>
          <w:b/>
          <w:sz w:val="24"/>
          <w:szCs w:val="24"/>
        </w:rPr>
        <w:br w:type="page"/>
      </w:r>
      <w:r w:rsidRPr="00DA6F8F">
        <w:rPr>
          <w:rFonts w:ascii="Times New Roman" w:hAnsi="Times New Roman"/>
          <w:b/>
          <w:sz w:val="24"/>
          <w:szCs w:val="24"/>
        </w:rPr>
        <w:lastRenderedPageBreak/>
        <w:t>Лист согласования рабочей программы дисциплины</w:t>
      </w:r>
    </w:p>
    <w:p w:rsidR="00CB05D1" w:rsidRPr="00DA6F8F" w:rsidRDefault="00CB05D1" w:rsidP="00CB05D1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05D1" w:rsidRPr="00D91101" w:rsidRDefault="00CB05D1" w:rsidP="00CB05D1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A6F8F">
        <w:rPr>
          <w:rFonts w:ascii="Times New Roman" w:hAnsi="Times New Roman"/>
          <w:sz w:val="24"/>
          <w:szCs w:val="24"/>
        </w:rPr>
        <w:t>Рабочая программа дисциплины «</w:t>
      </w:r>
      <w:r>
        <w:rPr>
          <w:rFonts w:ascii="Times New Roman" w:hAnsi="Times New Roman"/>
          <w:sz w:val="24"/>
          <w:szCs w:val="24"/>
        </w:rPr>
        <w:t>Земельное право</w:t>
      </w:r>
      <w:r w:rsidRPr="00DA6F8F">
        <w:rPr>
          <w:rFonts w:ascii="Times New Roman" w:hAnsi="Times New Roman"/>
          <w:sz w:val="24"/>
          <w:szCs w:val="24"/>
        </w:rPr>
        <w:t xml:space="preserve">» разработана в соответствии с ФГОС </w:t>
      </w:r>
      <w:r>
        <w:rPr>
          <w:rFonts w:ascii="Times New Roman" w:hAnsi="Times New Roman"/>
          <w:sz w:val="24"/>
          <w:szCs w:val="24"/>
        </w:rPr>
        <w:t>СПО</w:t>
      </w:r>
      <w:r w:rsidRPr="00DA6F8F">
        <w:rPr>
          <w:rFonts w:ascii="Times New Roman" w:hAnsi="Times New Roman"/>
          <w:sz w:val="24"/>
          <w:szCs w:val="24"/>
        </w:rPr>
        <w:t xml:space="preserve"> по специальности </w:t>
      </w:r>
      <w:r w:rsidRPr="00D91101">
        <w:rPr>
          <w:rFonts w:ascii="Times New Roman" w:hAnsi="Times New Roman"/>
          <w:bCs/>
          <w:sz w:val="24"/>
          <w:szCs w:val="24"/>
        </w:rPr>
        <w:t>21.02.05 Земельно-имущественные отношения, утвержденным приказом Министерства образования и науки Российской Федерации от 12 мая 2014 г. № 486</w:t>
      </w:r>
      <w:r w:rsidRPr="00D91101">
        <w:rPr>
          <w:rFonts w:ascii="Times New Roman" w:hAnsi="Times New Roman"/>
          <w:sz w:val="24"/>
          <w:szCs w:val="24"/>
        </w:rPr>
        <w:t>.</w:t>
      </w:r>
    </w:p>
    <w:p w:rsidR="00CB05D1" w:rsidRPr="00D91101" w:rsidRDefault="00CB05D1" w:rsidP="00CB05D1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05D1" w:rsidRPr="00DA6F8F" w:rsidRDefault="00CB05D1" w:rsidP="00CB05D1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B05D1" w:rsidRPr="00D91101" w:rsidRDefault="00CB05D1" w:rsidP="00CB05D1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дисциплины рассмотрена и одобрена на заседании Учебно- методического совета колледжа, протокол </w:t>
      </w:r>
      <w:r w:rsidRPr="00056F19">
        <w:rPr>
          <w:rFonts w:ascii="Times New Roman" w:hAnsi="Times New Roman"/>
          <w:kern w:val="28"/>
          <w:sz w:val="24"/>
          <w:szCs w:val="24"/>
        </w:rPr>
        <w:t xml:space="preserve">№ </w:t>
      </w:r>
      <w:r w:rsidR="0015174F">
        <w:rPr>
          <w:rFonts w:ascii="Times New Roman" w:hAnsi="Times New Roman"/>
          <w:sz w:val="24"/>
          <w:szCs w:val="24"/>
        </w:rPr>
        <w:t>38 от 31.01.2022</w:t>
      </w:r>
      <w:bookmarkStart w:id="0" w:name="_GoBack"/>
      <w:bookmarkEnd w:id="0"/>
      <w:r w:rsidRPr="00D91101">
        <w:rPr>
          <w:rFonts w:ascii="Times New Roman" w:hAnsi="Times New Roman"/>
          <w:sz w:val="24"/>
          <w:szCs w:val="24"/>
        </w:rPr>
        <w:t xml:space="preserve"> г</w:t>
      </w:r>
      <w:r w:rsidRPr="00D91101">
        <w:rPr>
          <w:rFonts w:ascii="Times New Roman" w:hAnsi="Times New Roman"/>
          <w:kern w:val="28"/>
          <w:sz w:val="24"/>
          <w:szCs w:val="24"/>
        </w:rPr>
        <w:t>.</w:t>
      </w:r>
    </w:p>
    <w:p w:rsidR="00CB05D1" w:rsidRPr="00DA6F8F" w:rsidRDefault="00CB05D1" w:rsidP="00CB05D1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05D1" w:rsidRPr="00DA6F8F" w:rsidRDefault="00CB05D1" w:rsidP="00CB05D1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6F8F">
        <w:rPr>
          <w:rFonts w:ascii="Times New Roman" w:hAnsi="Times New Roman"/>
          <w:sz w:val="24"/>
          <w:szCs w:val="24"/>
        </w:rPr>
        <w:t>Регистрационный номер _____</w:t>
      </w:r>
    </w:p>
    <w:p w:rsidR="00CB05D1" w:rsidRPr="00DA6F8F" w:rsidRDefault="00CB05D1" w:rsidP="00CB05D1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05D1" w:rsidRPr="00DA6F8F" w:rsidRDefault="00CB05D1" w:rsidP="00CB05D1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B05D1" w:rsidRPr="00DA6F8F" w:rsidRDefault="00CB05D1" w:rsidP="00CB05D1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B05D1" w:rsidRPr="00DA6F8F" w:rsidRDefault="00CB05D1" w:rsidP="00CB05D1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B05D1" w:rsidRPr="00DA6F8F" w:rsidRDefault="00CB05D1" w:rsidP="00CB05D1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B05D1" w:rsidRPr="00DA6F8F" w:rsidRDefault="00CB05D1" w:rsidP="00CB05D1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B05D1" w:rsidRPr="00DA6F8F" w:rsidRDefault="00CB05D1" w:rsidP="00CB05D1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B05D1" w:rsidRPr="00DA6F8F" w:rsidRDefault="00CB05D1" w:rsidP="00CB05D1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B05D1" w:rsidRPr="00DA6F8F" w:rsidRDefault="00CB05D1" w:rsidP="00CB05D1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B05D1" w:rsidRPr="00DA6F8F" w:rsidRDefault="00CB05D1" w:rsidP="00CB05D1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B05D1" w:rsidRPr="00DA6F8F" w:rsidRDefault="00CB05D1" w:rsidP="00CB05D1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B05D1" w:rsidRPr="00DA6F8F" w:rsidRDefault="00CB05D1" w:rsidP="00CB05D1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B05D1" w:rsidRPr="00DA6F8F" w:rsidRDefault="00CB05D1" w:rsidP="00CB05D1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B05D1" w:rsidRPr="00DA6F8F" w:rsidRDefault="00CB05D1" w:rsidP="00CB05D1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B05D1" w:rsidRPr="00DA6F8F" w:rsidRDefault="00CB05D1" w:rsidP="00CB05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05D1" w:rsidRPr="00DA6F8F" w:rsidRDefault="00CB05D1" w:rsidP="00CB05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6F8F"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08"/>
        <w:gridCol w:w="7748"/>
        <w:gridCol w:w="815"/>
      </w:tblGrid>
      <w:tr w:rsidR="00CB05D1" w:rsidRPr="00960204" w:rsidTr="00CB05D1">
        <w:tc>
          <w:tcPr>
            <w:tcW w:w="1008" w:type="dxa"/>
          </w:tcPr>
          <w:p w:rsidR="00CB05D1" w:rsidRPr="00960204" w:rsidRDefault="00CB05D1" w:rsidP="00CB05D1">
            <w:pPr>
              <w:snapToGrid w:val="0"/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8" w:type="dxa"/>
          </w:tcPr>
          <w:p w:rsidR="00CB05D1" w:rsidRPr="00960204" w:rsidRDefault="00CB05D1" w:rsidP="00CB05D1">
            <w:pPr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02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  <w:p w:rsidR="00CB05D1" w:rsidRPr="00960204" w:rsidRDefault="00CB05D1" w:rsidP="00CB05D1">
            <w:pPr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CB05D1" w:rsidRPr="00960204" w:rsidRDefault="00CB05D1" w:rsidP="00CB05D1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05D1" w:rsidRPr="00960204" w:rsidRDefault="00CB05D1" w:rsidP="00CB05D1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02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</w:t>
            </w:r>
          </w:p>
        </w:tc>
      </w:tr>
      <w:tr w:rsidR="00CB05D1" w:rsidRPr="00960204" w:rsidTr="00CB05D1">
        <w:tc>
          <w:tcPr>
            <w:tcW w:w="1008" w:type="dxa"/>
          </w:tcPr>
          <w:p w:rsidR="00CB05D1" w:rsidRPr="00960204" w:rsidRDefault="00CB05D1" w:rsidP="00CB05D1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2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8" w:type="dxa"/>
          </w:tcPr>
          <w:p w:rsidR="00CB05D1" w:rsidRPr="00960204" w:rsidRDefault="00CB05D1" w:rsidP="00CB05D1">
            <w:pPr>
              <w:shd w:val="clear" w:color="auto" w:fill="FFFFFF"/>
              <w:tabs>
                <w:tab w:val="left" w:pos="851"/>
              </w:tabs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960204">
              <w:rPr>
                <w:rFonts w:ascii="Times New Roman" w:hAnsi="Times New Roman"/>
                <w:sz w:val="24"/>
                <w:szCs w:val="24"/>
              </w:rPr>
              <w:t>Цели и задачи освоения дисциплины</w:t>
            </w:r>
          </w:p>
        </w:tc>
        <w:tc>
          <w:tcPr>
            <w:tcW w:w="815" w:type="dxa"/>
          </w:tcPr>
          <w:p w:rsidR="00CB05D1" w:rsidRPr="00960204" w:rsidRDefault="00CB05D1" w:rsidP="00CB05D1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02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B05D1" w:rsidRPr="00960204" w:rsidTr="00CB05D1">
        <w:tc>
          <w:tcPr>
            <w:tcW w:w="1008" w:type="dxa"/>
          </w:tcPr>
          <w:p w:rsidR="00CB05D1" w:rsidRPr="00960204" w:rsidRDefault="00CB05D1" w:rsidP="00CB05D1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02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8" w:type="dxa"/>
          </w:tcPr>
          <w:p w:rsidR="00CB05D1" w:rsidRPr="00960204" w:rsidRDefault="00CB05D1" w:rsidP="00CB05D1">
            <w:pPr>
              <w:shd w:val="clear" w:color="auto" w:fill="FFFFFF"/>
              <w:tabs>
                <w:tab w:val="left" w:pos="851"/>
              </w:tabs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960204">
              <w:rPr>
                <w:rFonts w:ascii="Times New Roman" w:hAnsi="Times New Roman"/>
                <w:sz w:val="24"/>
                <w:szCs w:val="24"/>
              </w:rPr>
              <w:t>Место дисциплины в структуре ОПОП</w:t>
            </w:r>
          </w:p>
        </w:tc>
        <w:tc>
          <w:tcPr>
            <w:tcW w:w="815" w:type="dxa"/>
          </w:tcPr>
          <w:p w:rsidR="00CB05D1" w:rsidRPr="00960204" w:rsidRDefault="00CB05D1" w:rsidP="00CB05D1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02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B05D1" w:rsidRPr="00960204" w:rsidTr="00CB05D1">
        <w:tc>
          <w:tcPr>
            <w:tcW w:w="1008" w:type="dxa"/>
          </w:tcPr>
          <w:p w:rsidR="00CB05D1" w:rsidRPr="00960204" w:rsidRDefault="00CB05D1" w:rsidP="00CB05D1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02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48" w:type="dxa"/>
          </w:tcPr>
          <w:p w:rsidR="00CB05D1" w:rsidRPr="00960204" w:rsidRDefault="00CB05D1" w:rsidP="00CB05D1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960204">
              <w:rPr>
                <w:rFonts w:ascii="Times New Roman" w:hAnsi="Times New Roman"/>
                <w:sz w:val="24"/>
                <w:szCs w:val="24"/>
              </w:rPr>
      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  <w:tc>
          <w:tcPr>
            <w:tcW w:w="815" w:type="dxa"/>
          </w:tcPr>
          <w:p w:rsidR="00CB05D1" w:rsidRPr="00960204" w:rsidRDefault="00CB05D1" w:rsidP="00CB05D1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02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B05D1" w:rsidRPr="00960204" w:rsidTr="00CB05D1">
        <w:trPr>
          <w:trHeight w:val="1095"/>
        </w:trPr>
        <w:tc>
          <w:tcPr>
            <w:tcW w:w="1008" w:type="dxa"/>
          </w:tcPr>
          <w:p w:rsidR="00CB05D1" w:rsidRPr="00960204" w:rsidRDefault="00CB05D1" w:rsidP="00CB05D1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02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748" w:type="dxa"/>
          </w:tcPr>
          <w:p w:rsidR="00CB05D1" w:rsidRPr="00960204" w:rsidRDefault="00CB05D1" w:rsidP="00CB05D1">
            <w:pPr>
              <w:spacing w:after="240"/>
              <w:rPr>
                <w:rStyle w:val="1"/>
                <w:rFonts w:ascii="Times New Roman" w:hAnsi="Times New Roman"/>
                <w:bCs/>
                <w:szCs w:val="24"/>
              </w:rPr>
            </w:pPr>
            <w:r w:rsidRPr="00960204">
              <w:rPr>
                <w:rStyle w:val="2"/>
                <w:rFonts w:ascii="Times New Roman" w:hAnsi="Times New Roman"/>
                <w:bCs/>
                <w:sz w:val="24"/>
                <w:szCs w:val="24"/>
              </w:rPr>
              <w:t>Объем, структура и содержание дисциплины в зачетных единицах с указанием количества академических/астрономических часов, выделенных на контактную работу обучающихся с преподавателем (по видам занятий) и на самостоятельную работу обучающихся.</w:t>
            </w:r>
          </w:p>
        </w:tc>
        <w:tc>
          <w:tcPr>
            <w:tcW w:w="815" w:type="dxa"/>
          </w:tcPr>
          <w:p w:rsidR="00CB05D1" w:rsidRPr="00960204" w:rsidRDefault="00CB05D1" w:rsidP="00CB05D1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2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B05D1" w:rsidRPr="00960204" w:rsidTr="00CB05D1">
        <w:tc>
          <w:tcPr>
            <w:tcW w:w="1008" w:type="dxa"/>
          </w:tcPr>
          <w:p w:rsidR="00CB05D1" w:rsidRPr="00960204" w:rsidRDefault="00CB05D1" w:rsidP="00CB05D1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02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48" w:type="dxa"/>
          </w:tcPr>
          <w:p w:rsidR="00CB05D1" w:rsidRPr="00960204" w:rsidRDefault="00CB05D1" w:rsidP="00CB05D1">
            <w:pPr>
              <w:pStyle w:val="20"/>
              <w:widowControl w:val="0"/>
              <w:shd w:val="clear" w:color="auto" w:fill="auto"/>
              <w:tabs>
                <w:tab w:val="left" w:pos="1023"/>
              </w:tabs>
              <w:spacing w:after="24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204">
              <w:rPr>
                <w:rStyle w:val="2"/>
                <w:rFonts w:ascii="Times New Roman" w:hAnsi="Times New Roman"/>
                <w:bCs/>
                <w:sz w:val="24"/>
                <w:szCs w:val="24"/>
              </w:rPr>
              <w:t xml:space="preserve">Перечень образовательных (информационных) технологий, используемых при осуществлении образовательного процесса по дисциплине, включая перечень программного обеспечения, </w:t>
            </w:r>
            <w:r w:rsidRPr="00960204">
              <w:rPr>
                <w:rFonts w:ascii="Times New Roman" w:hAnsi="Times New Roman"/>
                <w:sz w:val="24"/>
                <w:szCs w:val="24"/>
              </w:rPr>
              <w:t>современных профессиональных баз данных и информационных справочных систем</w:t>
            </w:r>
          </w:p>
        </w:tc>
        <w:tc>
          <w:tcPr>
            <w:tcW w:w="815" w:type="dxa"/>
          </w:tcPr>
          <w:p w:rsidR="00CB05D1" w:rsidRPr="00960204" w:rsidRDefault="00CB05D1" w:rsidP="00CB05D1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02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B05D1" w:rsidRPr="00960204" w:rsidTr="00CB05D1">
        <w:tc>
          <w:tcPr>
            <w:tcW w:w="1008" w:type="dxa"/>
          </w:tcPr>
          <w:p w:rsidR="00CB05D1" w:rsidRPr="00960204" w:rsidRDefault="00CB05D1" w:rsidP="00CB05D1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02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8" w:type="dxa"/>
          </w:tcPr>
          <w:p w:rsidR="00CB05D1" w:rsidRPr="00960204" w:rsidRDefault="00CB05D1" w:rsidP="00CB05D1">
            <w:pPr>
              <w:spacing w:after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204">
              <w:rPr>
                <w:rFonts w:ascii="Times New Roman" w:hAnsi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815" w:type="dxa"/>
          </w:tcPr>
          <w:p w:rsidR="00CB05D1" w:rsidRPr="00960204" w:rsidRDefault="00CB05D1" w:rsidP="00CB05D1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02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B05D1" w:rsidRPr="00960204" w:rsidTr="00CB05D1">
        <w:tc>
          <w:tcPr>
            <w:tcW w:w="1008" w:type="dxa"/>
          </w:tcPr>
          <w:p w:rsidR="00CB05D1" w:rsidRPr="00960204" w:rsidRDefault="00CB05D1" w:rsidP="00CB05D1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02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748" w:type="dxa"/>
          </w:tcPr>
          <w:p w:rsidR="00CB05D1" w:rsidRPr="00960204" w:rsidRDefault="00B4020B" w:rsidP="00CB05D1">
            <w:pPr>
              <w:shd w:val="clear" w:color="auto" w:fill="FFFFFF"/>
              <w:tabs>
                <w:tab w:val="left" w:pos="1134"/>
              </w:tabs>
              <w:autoSpaceDE w:val="0"/>
              <w:spacing w:after="240"/>
              <w:rPr>
                <w:rStyle w:val="1"/>
                <w:rFonts w:ascii="Times New Roman" w:hAnsi="Times New Roman"/>
                <w:bCs/>
                <w:szCs w:val="24"/>
              </w:rPr>
            </w:pPr>
            <w:hyperlink r:id="rId8" w:anchor="bookmark16" w:history="1">
              <w:r w:rsidR="00CB05D1" w:rsidRPr="00960204">
                <w:rPr>
                  <w:rFonts w:ascii="Times New Roman" w:hAnsi="Times New Roman"/>
                  <w:sz w:val="24"/>
                  <w:szCs w:val="24"/>
                </w:rPr>
                <w:t>Основная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815" w:type="dxa"/>
          </w:tcPr>
          <w:p w:rsidR="00CB05D1" w:rsidRPr="00960204" w:rsidRDefault="00CB05D1" w:rsidP="00CB05D1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02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B05D1" w:rsidRPr="00960204" w:rsidTr="00CB05D1">
        <w:tc>
          <w:tcPr>
            <w:tcW w:w="1008" w:type="dxa"/>
          </w:tcPr>
          <w:p w:rsidR="00CB05D1" w:rsidRPr="00960204" w:rsidRDefault="00CB05D1" w:rsidP="00CB05D1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02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748" w:type="dxa"/>
          </w:tcPr>
          <w:p w:rsidR="00CB05D1" w:rsidRPr="00960204" w:rsidRDefault="00CB05D1" w:rsidP="00CB05D1">
            <w:pPr>
              <w:pStyle w:val="20"/>
              <w:shd w:val="clear" w:color="auto" w:fill="auto"/>
              <w:tabs>
                <w:tab w:val="left" w:pos="954"/>
              </w:tabs>
              <w:spacing w:after="24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204">
              <w:rPr>
                <w:rFonts w:ascii="Times New Roman" w:hAnsi="Times New Roman"/>
                <w:sz w:val="24"/>
                <w:szCs w:val="24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815" w:type="dxa"/>
          </w:tcPr>
          <w:p w:rsidR="00CB05D1" w:rsidRPr="00960204" w:rsidRDefault="00CB05D1" w:rsidP="00CB05D1">
            <w:pPr>
              <w:spacing w:after="240"/>
              <w:jc w:val="center"/>
              <w:rPr>
                <w:rStyle w:val="1"/>
                <w:rFonts w:ascii="Times New Roman" w:hAnsi="Times New Roman"/>
                <w:bCs/>
                <w:color w:val="000000"/>
                <w:szCs w:val="24"/>
              </w:rPr>
            </w:pPr>
            <w:r w:rsidRPr="00960204">
              <w:rPr>
                <w:rStyle w:val="1"/>
                <w:rFonts w:ascii="Times New Roman" w:hAnsi="Times New Roman"/>
                <w:bCs/>
                <w:color w:val="000000"/>
                <w:szCs w:val="24"/>
              </w:rPr>
              <w:t>11</w:t>
            </w:r>
          </w:p>
        </w:tc>
      </w:tr>
      <w:tr w:rsidR="00CB05D1" w:rsidRPr="00960204" w:rsidTr="00CB05D1">
        <w:tc>
          <w:tcPr>
            <w:tcW w:w="1008" w:type="dxa"/>
          </w:tcPr>
          <w:p w:rsidR="00CB05D1" w:rsidRPr="00960204" w:rsidRDefault="00CB05D1" w:rsidP="00CB05D1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02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748" w:type="dxa"/>
          </w:tcPr>
          <w:p w:rsidR="00CB05D1" w:rsidRPr="00960204" w:rsidRDefault="00CB05D1" w:rsidP="00CB05D1">
            <w:pPr>
              <w:pStyle w:val="20"/>
              <w:widowControl w:val="0"/>
              <w:shd w:val="clear" w:color="auto" w:fill="auto"/>
              <w:tabs>
                <w:tab w:val="left" w:pos="1023"/>
              </w:tabs>
              <w:spacing w:after="24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204">
              <w:rPr>
                <w:rStyle w:val="2"/>
                <w:rFonts w:ascii="Times New Roman" w:hAnsi="Times New Roman"/>
                <w:bCs/>
                <w:sz w:val="24"/>
                <w:szCs w:val="24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815" w:type="dxa"/>
          </w:tcPr>
          <w:p w:rsidR="00CB05D1" w:rsidRPr="00960204" w:rsidRDefault="00CB05D1" w:rsidP="00CB05D1">
            <w:pPr>
              <w:spacing w:after="240"/>
              <w:jc w:val="center"/>
              <w:rPr>
                <w:rStyle w:val="1"/>
                <w:rFonts w:ascii="Times New Roman" w:hAnsi="Times New Roman"/>
                <w:bCs/>
                <w:color w:val="000000"/>
                <w:szCs w:val="24"/>
              </w:rPr>
            </w:pPr>
            <w:r w:rsidRPr="00960204">
              <w:rPr>
                <w:rStyle w:val="1"/>
                <w:rFonts w:ascii="Times New Roman" w:hAnsi="Times New Roman"/>
                <w:bCs/>
                <w:color w:val="000000"/>
                <w:szCs w:val="24"/>
              </w:rPr>
              <w:t>11</w:t>
            </w:r>
          </w:p>
        </w:tc>
      </w:tr>
      <w:tr w:rsidR="00CB05D1" w:rsidRPr="00960204" w:rsidTr="00CB05D1">
        <w:tc>
          <w:tcPr>
            <w:tcW w:w="1008" w:type="dxa"/>
          </w:tcPr>
          <w:p w:rsidR="00CB05D1" w:rsidRPr="00960204" w:rsidRDefault="00CB05D1" w:rsidP="00CB05D1">
            <w:pPr>
              <w:snapToGrid w:val="0"/>
              <w:spacing w:after="240"/>
              <w:jc w:val="center"/>
              <w:rPr>
                <w:rStyle w:val="1"/>
                <w:rFonts w:ascii="Times New Roman" w:hAnsi="Times New Roman"/>
                <w:bCs/>
                <w:color w:val="000000"/>
                <w:szCs w:val="24"/>
              </w:rPr>
            </w:pPr>
            <w:r w:rsidRPr="00960204">
              <w:rPr>
                <w:rStyle w:val="1"/>
                <w:rFonts w:ascii="Times New Roman" w:hAnsi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7748" w:type="dxa"/>
          </w:tcPr>
          <w:p w:rsidR="00CB05D1" w:rsidRPr="00960204" w:rsidRDefault="00CB05D1" w:rsidP="00CB05D1">
            <w:pPr>
              <w:shd w:val="clear" w:color="auto" w:fill="FFFFFF"/>
              <w:spacing w:after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204">
              <w:rPr>
                <w:rStyle w:val="1"/>
                <w:rFonts w:ascii="Times New Roman" w:hAnsi="Times New Roman"/>
                <w:bCs/>
                <w:szCs w:val="24"/>
              </w:rPr>
              <w:t xml:space="preserve">Приложение 1. </w:t>
            </w:r>
            <w:r w:rsidRPr="00960204">
              <w:rPr>
                <w:rFonts w:ascii="Times New Roman" w:hAnsi="Times New Roman"/>
                <w:sz w:val="24"/>
                <w:szCs w:val="24"/>
              </w:rPr>
      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освоению.</w:t>
            </w:r>
          </w:p>
        </w:tc>
        <w:tc>
          <w:tcPr>
            <w:tcW w:w="815" w:type="dxa"/>
          </w:tcPr>
          <w:p w:rsidR="00CB05D1" w:rsidRPr="00960204" w:rsidRDefault="00CB05D1" w:rsidP="00CB05D1">
            <w:pPr>
              <w:spacing w:after="240"/>
              <w:jc w:val="center"/>
              <w:rPr>
                <w:rStyle w:val="1"/>
                <w:rFonts w:ascii="Times New Roman" w:hAnsi="Times New Roman"/>
                <w:bCs/>
                <w:color w:val="000000"/>
                <w:szCs w:val="24"/>
              </w:rPr>
            </w:pPr>
            <w:r w:rsidRPr="00960204">
              <w:rPr>
                <w:rStyle w:val="1"/>
                <w:rFonts w:ascii="Times New Roman" w:hAnsi="Times New Roman"/>
                <w:bCs/>
                <w:color w:val="000000"/>
                <w:szCs w:val="24"/>
              </w:rPr>
              <w:t>13</w:t>
            </w:r>
          </w:p>
        </w:tc>
      </w:tr>
    </w:tbl>
    <w:p w:rsidR="00CB05D1" w:rsidRPr="00DA6F8F" w:rsidRDefault="00CB05D1" w:rsidP="00CB05D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B05D1" w:rsidRPr="00DA6F8F" w:rsidRDefault="00CB05D1" w:rsidP="00CB05D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B05D1" w:rsidRPr="00DA6F8F" w:rsidRDefault="00CB05D1" w:rsidP="00CB05D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B05D1" w:rsidRPr="00DA6F8F" w:rsidRDefault="00CB05D1" w:rsidP="00CB05D1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</w:rPr>
      </w:pPr>
      <w:r w:rsidRPr="00DA6F8F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B05D1" w:rsidRDefault="00CB05D1" w:rsidP="00CB05D1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6F8F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Pr="00DA6F8F">
        <w:rPr>
          <w:rFonts w:ascii="Times New Roman" w:hAnsi="Times New Roman"/>
          <w:b/>
          <w:sz w:val="24"/>
          <w:szCs w:val="24"/>
        </w:rPr>
        <w:t xml:space="preserve"> Цели и задачи освоения дисциплины</w:t>
      </w:r>
    </w:p>
    <w:p w:rsidR="00CB05D1" w:rsidRPr="00DA6F8F" w:rsidRDefault="00CB05D1" w:rsidP="00CB05D1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05D1" w:rsidRPr="00DA6F8F" w:rsidRDefault="00CB05D1" w:rsidP="00CB05D1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F8F">
        <w:rPr>
          <w:rFonts w:ascii="Times New Roman" w:hAnsi="Times New Roman"/>
          <w:sz w:val="24"/>
          <w:szCs w:val="24"/>
        </w:rPr>
        <w:t>Курс «</w:t>
      </w:r>
      <w:r>
        <w:rPr>
          <w:rFonts w:ascii="Times New Roman" w:hAnsi="Times New Roman"/>
          <w:sz w:val="24"/>
          <w:szCs w:val="24"/>
        </w:rPr>
        <w:t>Земельное право</w:t>
      </w:r>
      <w:r w:rsidRPr="00DA6F8F">
        <w:rPr>
          <w:rFonts w:ascii="Times New Roman" w:hAnsi="Times New Roman"/>
          <w:sz w:val="24"/>
          <w:szCs w:val="24"/>
        </w:rPr>
        <w:t>» является профессиональным, формирующим математический и информационный уровень знаний для освоения других профессиональных дисциплин.</w:t>
      </w:r>
    </w:p>
    <w:p w:rsidR="00CB05D1" w:rsidRPr="00CB05D1" w:rsidRDefault="00CB05D1" w:rsidP="00CB0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5D1">
        <w:rPr>
          <w:rFonts w:ascii="Times New Roman" w:hAnsi="Times New Roman" w:cs="Times New Roman"/>
          <w:b/>
          <w:sz w:val="24"/>
          <w:szCs w:val="24"/>
        </w:rPr>
        <w:t>Целью</w:t>
      </w:r>
      <w:r w:rsidRPr="00CB05D1">
        <w:rPr>
          <w:rFonts w:ascii="Times New Roman" w:hAnsi="Times New Roman" w:cs="Times New Roman"/>
          <w:sz w:val="24"/>
          <w:szCs w:val="24"/>
        </w:rPr>
        <w:t xml:space="preserve"> изучения дисциплины является формирование у обучающихся знаний об основах правового регулирования земельных отношений, умений и навыков реализации норм, регулирующих земельные отношения</w:t>
      </w:r>
      <w:r w:rsidRPr="00CB05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05D1" w:rsidRDefault="00CB05D1" w:rsidP="00CB05D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A6F8F">
        <w:rPr>
          <w:rFonts w:ascii="Times New Roman" w:hAnsi="Times New Roman"/>
          <w:b/>
          <w:color w:val="000000"/>
          <w:sz w:val="24"/>
          <w:szCs w:val="24"/>
        </w:rPr>
        <w:t xml:space="preserve">Задачи: </w:t>
      </w:r>
    </w:p>
    <w:p w:rsidR="00CB05D1" w:rsidRPr="00CB05D1" w:rsidRDefault="00CB05D1" w:rsidP="00CB0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5D1">
        <w:rPr>
          <w:rFonts w:ascii="Times New Roman" w:hAnsi="Times New Roman" w:cs="Times New Roman"/>
          <w:sz w:val="24"/>
          <w:szCs w:val="24"/>
        </w:rPr>
        <w:t xml:space="preserve">формирование у обучающихся необходимый запас прочных теоретических знаний, необходимых для изучения других правовых дисциплин, </w:t>
      </w:r>
    </w:p>
    <w:p w:rsidR="00CB05D1" w:rsidRPr="00CB05D1" w:rsidRDefault="00CB05D1" w:rsidP="00CB0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5D1">
        <w:rPr>
          <w:rFonts w:ascii="Times New Roman" w:hAnsi="Times New Roman" w:cs="Times New Roman"/>
          <w:sz w:val="24"/>
          <w:szCs w:val="24"/>
        </w:rPr>
        <w:t>формирование  навыков применения земельного права в конкретных ситуациях.</w:t>
      </w:r>
    </w:p>
    <w:p w:rsidR="00CB05D1" w:rsidRPr="00DA6F8F" w:rsidRDefault="00CB05D1" w:rsidP="00CB05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05D1" w:rsidRDefault="00CB05D1" w:rsidP="00CB05D1">
      <w:pPr>
        <w:suppressLineNumbers/>
        <w:tabs>
          <w:tab w:val="left" w:pos="7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6F8F">
        <w:rPr>
          <w:rFonts w:ascii="Times New Roman" w:hAnsi="Times New Roman"/>
          <w:b/>
          <w:sz w:val="24"/>
          <w:szCs w:val="24"/>
        </w:rPr>
        <w:t>2 Место дисциплины в структуре ОПОП</w:t>
      </w:r>
    </w:p>
    <w:p w:rsidR="00CB05D1" w:rsidRPr="00DA6F8F" w:rsidRDefault="00CB05D1" w:rsidP="00CB05D1">
      <w:pPr>
        <w:suppressLineNumbers/>
        <w:tabs>
          <w:tab w:val="left" w:pos="7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05D1" w:rsidRPr="00DA6F8F" w:rsidRDefault="00CB05D1" w:rsidP="00CB05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A6F8F">
        <w:rPr>
          <w:rFonts w:ascii="Times New Roman" w:hAnsi="Times New Roman"/>
          <w:b/>
          <w:bCs/>
          <w:sz w:val="24"/>
          <w:szCs w:val="24"/>
        </w:rPr>
        <w:t xml:space="preserve">2.1. </w:t>
      </w:r>
      <w:r w:rsidRPr="00DA6F8F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CB05D1" w:rsidRPr="00D91101" w:rsidRDefault="00CB05D1" w:rsidP="00CB05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91101">
        <w:rPr>
          <w:rFonts w:ascii="Times New Roman" w:hAnsi="Times New Roman"/>
          <w:color w:val="000000"/>
          <w:spacing w:val="-4"/>
          <w:sz w:val="24"/>
          <w:szCs w:val="24"/>
        </w:rPr>
        <w:t xml:space="preserve">Дисциплина </w:t>
      </w:r>
      <w:r w:rsidRPr="00DA6F8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Земельное право</w:t>
      </w:r>
      <w:r w:rsidRPr="00DA6F8F">
        <w:rPr>
          <w:rFonts w:ascii="Times New Roman" w:hAnsi="Times New Roman"/>
          <w:sz w:val="24"/>
          <w:szCs w:val="24"/>
        </w:rPr>
        <w:t xml:space="preserve">» </w:t>
      </w:r>
      <w:r w:rsidRPr="00D91101">
        <w:rPr>
          <w:rFonts w:ascii="Times New Roman" w:hAnsi="Times New Roman"/>
          <w:color w:val="000000"/>
          <w:sz w:val="24"/>
          <w:szCs w:val="24"/>
        </w:rPr>
        <w:t xml:space="preserve">в ОПОП относится </w:t>
      </w: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D91101">
        <w:rPr>
          <w:rFonts w:ascii="Times New Roman" w:hAnsi="Times New Roman"/>
          <w:sz w:val="24"/>
          <w:szCs w:val="24"/>
        </w:rPr>
        <w:t>общепрофессиональным дисциплинам профессионального цикла</w:t>
      </w:r>
      <w:r w:rsidRPr="00D91101">
        <w:rPr>
          <w:rFonts w:ascii="Times New Roman" w:hAnsi="Times New Roman"/>
          <w:color w:val="000000"/>
          <w:spacing w:val="-4"/>
          <w:sz w:val="24"/>
          <w:szCs w:val="24"/>
        </w:rPr>
        <w:t xml:space="preserve"> ОП.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11</w:t>
      </w:r>
      <w:r w:rsidRPr="00D91101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CB05D1" w:rsidRDefault="00CB05D1" w:rsidP="00CB05D1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E4FF8">
        <w:rPr>
          <w:rFonts w:ascii="Times New Roman" w:eastAsia="Times New Roman" w:hAnsi="Times New Roman"/>
          <w:bCs/>
          <w:sz w:val="24"/>
          <w:szCs w:val="24"/>
        </w:rPr>
        <w:t xml:space="preserve">Дисциплина изучается на </w:t>
      </w:r>
      <w:r>
        <w:rPr>
          <w:rFonts w:ascii="Times New Roman" w:eastAsia="Times New Roman" w:hAnsi="Times New Roman"/>
          <w:bCs/>
          <w:sz w:val="24"/>
          <w:szCs w:val="24"/>
        </w:rPr>
        <w:t>втором</w:t>
      </w:r>
      <w:r w:rsidRPr="00CE4FF8">
        <w:rPr>
          <w:rFonts w:ascii="Times New Roman" w:eastAsia="Times New Roman" w:hAnsi="Times New Roman"/>
          <w:bCs/>
          <w:sz w:val="24"/>
          <w:szCs w:val="24"/>
        </w:rPr>
        <w:t xml:space="preserve"> курсе в </w:t>
      </w:r>
      <w:r>
        <w:rPr>
          <w:rFonts w:ascii="Times New Roman" w:eastAsia="Times New Roman" w:hAnsi="Times New Roman"/>
          <w:bCs/>
          <w:sz w:val="24"/>
          <w:szCs w:val="24"/>
        </w:rPr>
        <w:t>четвёртом</w:t>
      </w:r>
      <w:r w:rsidRPr="00CE4FF8">
        <w:rPr>
          <w:rFonts w:ascii="Times New Roman" w:eastAsia="Times New Roman" w:hAnsi="Times New Roman"/>
          <w:bCs/>
          <w:sz w:val="24"/>
          <w:szCs w:val="24"/>
        </w:rPr>
        <w:t xml:space="preserve"> семестре.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Промежуточная аттестация в форме экзамена.</w:t>
      </w:r>
    </w:p>
    <w:p w:rsidR="00CB05D1" w:rsidRPr="00D91101" w:rsidRDefault="00CB05D1" w:rsidP="00CB05D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91101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CB05D1" w:rsidRPr="00D91101" w:rsidRDefault="00CB05D1" w:rsidP="00CB05D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91101">
        <w:rPr>
          <w:rFonts w:ascii="Times New Roman" w:hAnsi="Times New Roman"/>
          <w:b/>
          <w:sz w:val="24"/>
          <w:szCs w:val="24"/>
        </w:rPr>
        <w:t>уметь:</w:t>
      </w:r>
    </w:p>
    <w:p w:rsidR="00CB05D1" w:rsidRPr="00CB05D1" w:rsidRDefault="00CB05D1" w:rsidP="00CB05D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B05D1">
        <w:rPr>
          <w:rFonts w:ascii="Times New Roman" w:hAnsi="Times New Roman" w:cs="Times New Roman"/>
          <w:sz w:val="24"/>
          <w:szCs w:val="24"/>
        </w:rPr>
        <w:t>применять правовые нормы при регулировании отношений землепользования;</w:t>
      </w:r>
    </w:p>
    <w:p w:rsidR="00CB05D1" w:rsidRPr="00CB05D1" w:rsidRDefault="00CB05D1" w:rsidP="00CB05D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CB05D1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B05D1" w:rsidRPr="00CB05D1" w:rsidRDefault="00CB05D1" w:rsidP="00CB05D1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05D1">
        <w:rPr>
          <w:rFonts w:ascii="Times New Roman" w:hAnsi="Times New Roman" w:cs="Times New Roman"/>
          <w:sz w:val="24"/>
          <w:szCs w:val="24"/>
        </w:rPr>
        <w:t>основы земельного права и законодательства Российской Федерации;</w:t>
      </w:r>
    </w:p>
    <w:p w:rsidR="00CB05D1" w:rsidRPr="00CB05D1" w:rsidRDefault="00CB05D1" w:rsidP="00CB05D1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05D1">
        <w:rPr>
          <w:rFonts w:ascii="Times New Roman" w:hAnsi="Times New Roman" w:cs="Times New Roman"/>
          <w:sz w:val="24"/>
          <w:szCs w:val="24"/>
        </w:rPr>
        <w:t>юридическую ответственность за нарушения законодательства в области регулирования земельных отношений.</w:t>
      </w:r>
    </w:p>
    <w:p w:rsidR="00CB05D1" w:rsidRDefault="00CB05D1" w:rsidP="00CB05D1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05D1" w:rsidRPr="00DA6F8F" w:rsidRDefault="00CB05D1" w:rsidP="00CB05D1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6F8F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CB05D1" w:rsidRDefault="00CB05D1" w:rsidP="00CB05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5D1" w:rsidRPr="00D91101" w:rsidRDefault="00CB05D1" w:rsidP="00CB05D1">
      <w:pPr>
        <w:tabs>
          <w:tab w:val="left" w:pos="900"/>
        </w:tabs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91101">
        <w:rPr>
          <w:rFonts w:ascii="Times New Roman" w:hAnsi="Times New Roman"/>
          <w:sz w:val="24"/>
          <w:szCs w:val="24"/>
        </w:rPr>
        <w:t>Результатами освоения рабочей программы учебной дисциплины является овладение студентами следующими компетенциями:</w:t>
      </w:r>
    </w:p>
    <w:p w:rsidR="00CB05D1" w:rsidRPr="00A6414C" w:rsidRDefault="00CB05D1" w:rsidP="00CB05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ОК 3. 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B05D1" w:rsidRPr="00A6414C" w:rsidRDefault="00CB05D1" w:rsidP="00CB05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4C">
        <w:rPr>
          <w:rFonts w:ascii="Times New Roman" w:hAnsi="Times New Roman" w:cs="Times New Roman"/>
          <w:sz w:val="24"/>
          <w:szCs w:val="24"/>
        </w:rPr>
        <w:t>ОК 4. Решать проблемы, оценивать риски и принимать решения в нестандартных ситуациях.</w:t>
      </w:r>
    </w:p>
    <w:p w:rsidR="00CB05D1" w:rsidRDefault="00CB05D1" w:rsidP="00CB05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414C">
        <w:rPr>
          <w:rFonts w:ascii="Times New Roman" w:hAnsi="Times New Roman"/>
          <w:sz w:val="24"/>
          <w:szCs w:val="24"/>
        </w:rPr>
        <w:t>ОК 5.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661A69" w:rsidRPr="00661A69" w:rsidRDefault="00661A69" w:rsidP="00CB0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A69">
        <w:rPr>
          <w:rFonts w:ascii="Times New Roman" w:hAnsi="Times New Roman" w:cs="Times New Roman"/>
          <w:sz w:val="24"/>
          <w:szCs w:val="24"/>
        </w:rPr>
        <w:t>ОК 8. Быть готовым к смене технологий в профессиональной деятельности.</w:t>
      </w:r>
    </w:p>
    <w:p w:rsidR="00661A69" w:rsidRPr="00661A69" w:rsidRDefault="00661A69" w:rsidP="00CB0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A69">
        <w:rPr>
          <w:rFonts w:ascii="Times New Roman" w:hAnsi="Times New Roman" w:cs="Times New Roman"/>
          <w:sz w:val="24"/>
          <w:szCs w:val="24"/>
        </w:rPr>
        <w:t>ПК 1.2. Подготавливать документацию, необходимую для принятия управленческих решений по эксплуатации и развитию территорий.</w:t>
      </w:r>
    </w:p>
    <w:p w:rsidR="00661A69" w:rsidRPr="00661A69" w:rsidRDefault="00661A69" w:rsidP="00CB0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A69">
        <w:rPr>
          <w:rFonts w:ascii="Times New Roman" w:hAnsi="Times New Roman" w:cs="Times New Roman"/>
          <w:sz w:val="24"/>
          <w:szCs w:val="24"/>
        </w:rPr>
        <w:t>ПК 2.5. Формировать кадастровое дело.</w:t>
      </w:r>
    </w:p>
    <w:p w:rsidR="00661A69" w:rsidRPr="00661A69" w:rsidRDefault="00661A69" w:rsidP="00CB0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A69">
        <w:rPr>
          <w:rFonts w:ascii="Times New Roman" w:hAnsi="Times New Roman" w:cs="Times New Roman"/>
          <w:sz w:val="24"/>
          <w:szCs w:val="24"/>
        </w:rPr>
        <w:t>ПК 4.1. Осуществлять сбор и обработку необходимой и достаточной информации об объекте оценки и аналогичных объектах.</w:t>
      </w:r>
    </w:p>
    <w:p w:rsidR="00CB05D1" w:rsidRPr="00661A69" w:rsidRDefault="00661A69" w:rsidP="00CB0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A69">
        <w:rPr>
          <w:rFonts w:ascii="Times New Roman" w:hAnsi="Times New Roman" w:cs="Times New Roman"/>
          <w:sz w:val="24"/>
          <w:szCs w:val="24"/>
        </w:rPr>
        <w:t>ПК 4.6. Оформлять оценочную документацию в соответствии с требованиями нормативных актов, регулирующих правоотношения в этой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05D1" w:rsidRDefault="00CB05D1" w:rsidP="00CB05D1">
      <w:pPr>
        <w:suppressAutoHyphens/>
        <w:spacing w:after="0" w:line="240" w:lineRule="auto"/>
        <w:ind w:firstLine="708"/>
        <w:jc w:val="both"/>
        <w:rPr>
          <w:rStyle w:val="2"/>
          <w:rFonts w:ascii="Times New Roman" w:hAnsi="Times New Roman"/>
          <w:b/>
          <w:bCs/>
          <w:color w:val="000000"/>
          <w:sz w:val="24"/>
          <w:szCs w:val="24"/>
        </w:rPr>
      </w:pPr>
    </w:p>
    <w:p w:rsidR="00CB05D1" w:rsidRDefault="00CB05D1" w:rsidP="00CB05D1">
      <w:pPr>
        <w:suppressAutoHyphens/>
        <w:spacing w:after="0" w:line="240" w:lineRule="auto"/>
        <w:ind w:firstLine="708"/>
        <w:jc w:val="both"/>
        <w:rPr>
          <w:rStyle w:val="2"/>
          <w:rFonts w:ascii="Times New Roman" w:hAnsi="Times New Roman"/>
          <w:b/>
          <w:bCs/>
          <w:color w:val="000000"/>
          <w:sz w:val="24"/>
          <w:szCs w:val="24"/>
        </w:rPr>
      </w:pPr>
    </w:p>
    <w:p w:rsidR="00CB05D1" w:rsidRPr="00D91101" w:rsidRDefault="00CB05D1" w:rsidP="00CB05D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91101">
        <w:rPr>
          <w:rStyle w:val="2"/>
          <w:rFonts w:ascii="Times New Roman" w:hAnsi="Times New Roman"/>
          <w:b/>
          <w:bCs/>
          <w:color w:val="000000"/>
          <w:sz w:val="24"/>
          <w:szCs w:val="24"/>
        </w:rPr>
        <w:lastRenderedPageBreak/>
        <w:t>4. Объем, структура и содержание дисциплины в зачетных единицах с указанием количества академических/астрономических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CB05D1" w:rsidRPr="00DA6F8F" w:rsidRDefault="00CB05D1" w:rsidP="00CB05D1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6F8F">
        <w:rPr>
          <w:rFonts w:ascii="Times New Roman" w:hAnsi="Times New Roman"/>
          <w:b/>
          <w:sz w:val="24"/>
          <w:szCs w:val="24"/>
        </w:rPr>
        <w:t>4.1 Объем дисциплины</w:t>
      </w:r>
    </w:p>
    <w:p w:rsidR="00CB05D1" w:rsidRPr="00DA6F8F" w:rsidRDefault="00CB05D1" w:rsidP="00CB05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6F8F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  <w:r w:rsidRPr="00DA6F8F">
        <w:rPr>
          <w:rFonts w:ascii="Times New Roman" w:hAnsi="Times New Roman"/>
          <w:sz w:val="24"/>
          <w:szCs w:val="24"/>
        </w:rPr>
        <w:t xml:space="preserve"> – Трудоемкость дисциплины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CB05D1" w:rsidRPr="00CC2433" w:rsidTr="00CB05D1">
        <w:trPr>
          <w:trHeight w:val="533"/>
        </w:trPr>
        <w:tc>
          <w:tcPr>
            <w:tcW w:w="7020" w:type="dxa"/>
            <w:vAlign w:val="center"/>
          </w:tcPr>
          <w:p w:rsidR="00CB05D1" w:rsidRPr="00CC2433" w:rsidRDefault="00CB05D1" w:rsidP="00CB05D1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CC2433">
              <w:rPr>
                <w:rFonts w:ascii="Times New Roman" w:hAnsi="Times New Roman"/>
                <w:spacing w:val="-1"/>
                <w:sz w:val="24"/>
                <w:szCs w:val="24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CB05D1" w:rsidRPr="00CC2433" w:rsidRDefault="00CB05D1" w:rsidP="00CB0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33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CB05D1" w:rsidRPr="00CC2433" w:rsidTr="00CB05D1">
        <w:tc>
          <w:tcPr>
            <w:tcW w:w="7020" w:type="dxa"/>
          </w:tcPr>
          <w:p w:rsidR="00CB05D1" w:rsidRPr="00CC2433" w:rsidRDefault="00CB05D1" w:rsidP="00CB0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33"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580" w:type="dxa"/>
            <w:vAlign w:val="center"/>
          </w:tcPr>
          <w:p w:rsidR="00CB05D1" w:rsidRPr="00CC2433" w:rsidRDefault="00661A69" w:rsidP="00CB05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B05D1" w:rsidRPr="00CC24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B05D1" w:rsidRPr="00CC2433" w:rsidTr="00CB05D1">
        <w:tc>
          <w:tcPr>
            <w:tcW w:w="7020" w:type="dxa"/>
          </w:tcPr>
          <w:p w:rsidR="00CB05D1" w:rsidRPr="00CC2433" w:rsidRDefault="00CB05D1" w:rsidP="00CB0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3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0" w:type="dxa"/>
            <w:vAlign w:val="center"/>
          </w:tcPr>
          <w:p w:rsidR="00CB05D1" w:rsidRPr="00CC2433" w:rsidRDefault="00CB05D1" w:rsidP="00CB05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5D1" w:rsidRPr="00CC2433" w:rsidTr="00CB05D1">
        <w:tc>
          <w:tcPr>
            <w:tcW w:w="7020" w:type="dxa"/>
          </w:tcPr>
          <w:p w:rsidR="00CB05D1" w:rsidRPr="00CC2433" w:rsidRDefault="00CB05D1" w:rsidP="00CB0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33">
              <w:rPr>
                <w:rFonts w:ascii="Times New Roman" w:hAnsi="Times New Roman"/>
                <w:sz w:val="24"/>
                <w:szCs w:val="24"/>
              </w:rPr>
              <w:t>1. Контактная работа обучающихся с преподавателем:</w:t>
            </w:r>
          </w:p>
        </w:tc>
        <w:tc>
          <w:tcPr>
            <w:tcW w:w="2580" w:type="dxa"/>
            <w:vAlign w:val="center"/>
          </w:tcPr>
          <w:p w:rsidR="00CB05D1" w:rsidRPr="00CC2433" w:rsidRDefault="00661A69" w:rsidP="00CB05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B05D1" w:rsidRPr="00CC2433" w:rsidTr="00CB05D1">
        <w:tc>
          <w:tcPr>
            <w:tcW w:w="7020" w:type="dxa"/>
          </w:tcPr>
          <w:p w:rsidR="00CB05D1" w:rsidRPr="00CC2433" w:rsidRDefault="00CB05D1" w:rsidP="00CB0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33">
              <w:rPr>
                <w:rFonts w:ascii="Times New Roman" w:hAnsi="Times New Roman"/>
                <w:sz w:val="24"/>
                <w:szCs w:val="24"/>
              </w:rPr>
              <w:t>1.1. По видам учебных занятий:</w:t>
            </w:r>
          </w:p>
        </w:tc>
        <w:tc>
          <w:tcPr>
            <w:tcW w:w="2580" w:type="dxa"/>
            <w:vAlign w:val="center"/>
          </w:tcPr>
          <w:p w:rsidR="00CB05D1" w:rsidRPr="00CC2433" w:rsidRDefault="00CB05D1" w:rsidP="00CB05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5D1" w:rsidRPr="00CC2433" w:rsidTr="00CB05D1">
        <w:tc>
          <w:tcPr>
            <w:tcW w:w="7020" w:type="dxa"/>
          </w:tcPr>
          <w:p w:rsidR="00CB05D1" w:rsidRPr="00CC2433" w:rsidRDefault="00CB05D1" w:rsidP="00CB0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3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CB05D1" w:rsidRPr="00CC2433" w:rsidRDefault="00661A69" w:rsidP="00CB05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B05D1" w:rsidRPr="00CC2433" w:rsidTr="00CB05D1">
        <w:tc>
          <w:tcPr>
            <w:tcW w:w="7020" w:type="dxa"/>
          </w:tcPr>
          <w:p w:rsidR="00CB05D1" w:rsidRPr="00CC2433" w:rsidRDefault="00CB05D1" w:rsidP="00CB0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33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CB05D1" w:rsidRPr="00CC2433" w:rsidRDefault="00661A69" w:rsidP="00CB05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B05D1" w:rsidRPr="00CC2433" w:rsidTr="00CB05D1">
        <w:tc>
          <w:tcPr>
            <w:tcW w:w="7020" w:type="dxa"/>
          </w:tcPr>
          <w:p w:rsidR="00CB05D1" w:rsidRPr="00CC2433" w:rsidRDefault="00CB05D1" w:rsidP="00CB0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33">
              <w:rPr>
                <w:rFonts w:ascii="Times New Roman" w:hAnsi="Times New Roman"/>
                <w:sz w:val="24"/>
                <w:szCs w:val="24"/>
              </w:rPr>
              <w:t>1.2. Консультации</w:t>
            </w:r>
          </w:p>
        </w:tc>
        <w:tc>
          <w:tcPr>
            <w:tcW w:w="2580" w:type="dxa"/>
            <w:vAlign w:val="center"/>
          </w:tcPr>
          <w:p w:rsidR="00CB05D1" w:rsidRPr="00CC2433" w:rsidRDefault="00661A69" w:rsidP="00CB05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05D1" w:rsidRPr="00CC2433" w:rsidTr="00CB05D1">
        <w:tc>
          <w:tcPr>
            <w:tcW w:w="7020" w:type="dxa"/>
          </w:tcPr>
          <w:p w:rsidR="00CB05D1" w:rsidRPr="00CC2433" w:rsidRDefault="00CB05D1" w:rsidP="00CB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33">
              <w:rPr>
                <w:rFonts w:ascii="Times New Roman" w:hAnsi="Times New Roman"/>
                <w:sz w:val="24"/>
                <w:szCs w:val="24"/>
              </w:rPr>
              <w:t>1.4. Промежуточная аттестация  экзамен</w:t>
            </w:r>
          </w:p>
        </w:tc>
        <w:tc>
          <w:tcPr>
            <w:tcW w:w="2580" w:type="dxa"/>
            <w:vAlign w:val="center"/>
          </w:tcPr>
          <w:p w:rsidR="00CB05D1" w:rsidRPr="00CC2433" w:rsidRDefault="00CB05D1" w:rsidP="00CB05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05D1" w:rsidRPr="00CC2433" w:rsidTr="00CB05D1">
        <w:tc>
          <w:tcPr>
            <w:tcW w:w="7020" w:type="dxa"/>
          </w:tcPr>
          <w:p w:rsidR="00CB05D1" w:rsidRPr="00CC2433" w:rsidRDefault="00CB05D1" w:rsidP="00CB0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33">
              <w:rPr>
                <w:rFonts w:ascii="Times New Roman" w:hAnsi="Times New Roman"/>
                <w:sz w:val="24"/>
                <w:szCs w:val="24"/>
              </w:rPr>
              <w:t>2. Самостоятельная работа обучающихся</w:t>
            </w:r>
          </w:p>
        </w:tc>
        <w:tc>
          <w:tcPr>
            <w:tcW w:w="2580" w:type="dxa"/>
            <w:vAlign w:val="center"/>
          </w:tcPr>
          <w:p w:rsidR="00CB05D1" w:rsidRPr="00CC2433" w:rsidRDefault="00CB05D1" w:rsidP="00661A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33">
              <w:rPr>
                <w:rFonts w:ascii="Times New Roman" w:hAnsi="Times New Roman"/>
                <w:sz w:val="24"/>
                <w:szCs w:val="24"/>
              </w:rPr>
              <w:t>1</w:t>
            </w:r>
            <w:r w:rsidR="00661A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05D1" w:rsidRPr="00D91101" w:rsidTr="00CB05D1">
        <w:tc>
          <w:tcPr>
            <w:tcW w:w="7020" w:type="dxa"/>
          </w:tcPr>
          <w:p w:rsidR="00CB05D1" w:rsidRPr="00CC2433" w:rsidRDefault="00CB05D1" w:rsidP="00CB0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33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2580" w:type="dxa"/>
            <w:vAlign w:val="center"/>
          </w:tcPr>
          <w:p w:rsidR="00CB05D1" w:rsidRPr="00D91101" w:rsidRDefault="00CB05D1" w:rsidP="00CB05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CB05D1" w:rsidRPr="00DA6F8F" w:rsidRDefault="00CB05D1" w:rsidP="00CB05D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B05D1" w:rsidRDefault="00CB05D1" w:rsidP="00CB05D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CB05D1" w:rsidRDefault="00CB05D1" w:rsidP="00CB05D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CB05D1" w:rsidRDefault="00CB05D1" w:rsidP="00CB05D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CB05D1" w:rsidRDefault="00CB05D1" w:rsidP="00CB05D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CB05D1" w:rsidRDefault="00CB05D1" w:rsidP="00CB05D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CB05D1" w:rsidRDefault="00CB05D1" w:rsidP="00CB05D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  <w:sectPr w:rsidR="00CB05D1" w:rsidSect="00CB05D1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B05D1" w:rsidRDefault="00CB05D1" w:rsidP="00CB05D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lastRenderedPageBreak/>
        <w:t>4.2. Структура дисциплины</w:t>
      </w:r>
    </w:p>
    <w:p w:rsidR="00CB05D1" w:rsidRDefault="00CB05D1" w:rsidP="00CB05D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B05D1" w:rsidRPr="00BE0FB1" w:rsidRDefault="00CB05D1" w:rsidP="00CB05D1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BE0FB1">
        <w:rPr>
          <w:rFonts w:ascii="Times New Roman" w:hAnsi="Times New Roman"/>
          <w:sz w:val="24"/>
          <w:szCs w:val="24"/>
          <w:lang w:eastAsia="ar-SA"/>
        </w:rPr>
        <w:t>Таблица 2 – Структура дисциплины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341"/>
        <w:gridCol w:w="660"/>
        <w:gridCol w:w="770"/>
        <w:gridCol w:w="550"/>
        <w:gridCol w:w="550"/>
        <w:gridCol w:w="880"/>
        <w:gridCol w:w="660"/>
        <w:gridCol w:w="1760"/>
      </w:tblGrid>
      <w:tr w:rsidR="00CB05D1" w:rsidRPr="00BE0FB1" w:rsidTr="00CB05D1">
        <w:trPr>
          <w:cantSplit/>
          <w:trHeight w:val="1139"/>
        </w:trPr>
        <w:tc>
          <w:tcPr>
            <w:tcW w:w="507" w:type="dxa"/>
            <w:vMerge w:val="restart"/>
            <w:shd w:val="clear" w:color="auto" w:fill="auto"/>
            <w:vAlign w:val="center"/>
          </w:tcPr>
          <w:p w:rsidR="00CB05D1" w:rsidRPr="00BE0FB1" w:rsidRDefault="00CB05D1" w:rsidP="00CB05D1">
            <w:pPr>
              <w:tabs>
                <w:tab w:val="left" w:leader="underscore" w:pos="3869"/>
              </w:tabs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FB1">
              <w:rPr>
                <w:rFonts w:ascii="Times New Roman" w:hAnsi="Times New Roman"/>
                <w:w w:val="93"/>
                <w:sz w:val="24"/>
                <w:szCs w:val="24"/>
              </w:rPr>
              <w:t>№ п/п</w:t>
            </w:r>
          </w:p>
        </w:tc>
        <w:tc>
          <w:tcPr>
            <w:tcW w:w="3341" w:type="dxa"/>
            <w:vMerge w:val="restart"/>
            <w:shd w:val="clear" w:color="auto" w:fill="auto"/>
            <w:vAlign w:val="center"/>
          </w:tcPr>
          <w:p w:rsidR="00CB05D1" w:rsidRPr="00BE0FB1" w:rsidRDefault="00CB05D1" w:rsidP="00CB05D1">
            <w:pPr>
              <w:tabs>
                <w:tab w:val="left" w:leader="underscore" w:pos="3869"/>
              </w:tabs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FB1">
              <w:rPr>
                <w:rFonts w:ascii="Times New Roman" w:hAnsi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660" w:type="dxa"/>
            <w:vMerge w:val="restart"/>
            <w:textDirection w:val="btLr"/>
            <w:vAlign w:val="center"/>
          </w:tcPr>
          <w:p w:rsidR="00CB05D1" w:rsidRPr="00BE0FB1" w:rsidRDefault="00CB05D1" w:rsidP="00CB05D1">
            <w:pPr>
              <w:shd w:val="clear" w:color="auto" w:fill="FFFFFF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FB1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770" w:type="dxa"/>
            <w:vMerge w:val="restart"/>
            <w:textDirection w:val="btLr"/>
            <w:vAlign w:val="center"/>
          </w:tcPr>
          <w:p w:rsidR="00CB05D1" w:rsidRPr="00BE0FB1" w:rsidRDefault="00CB05D1" w:rsidP="00CB05D1">
            <w:pPr>
              <w:shd w:val="clear" w:color="auto" w:fill="FFFFFF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FB1">
              <w:rPr>
                <w:rFonts w:ascii="Times New Roman" w:hAnsi="Times New Roman"/>
                <w:sz w:val="24"/>
                <w:szCs w:val="24"/>
              </w:rPr>
              <w:t>Неделя семестра</w:t>
            </w:r>
          </w:p>
        </w:tc>
        <w:tc>
          <w:tcPr>
            <w:tcW w:w="550" w:type="dxa"/>
            <w:vMerge w:val="restart"/>
            <w:shd w:val="clear" w:color="auto" w:fill="auto"/>
            <w:textDirection w:val="btLr"/>
            <w:vAlign w:val="center"/>
          </w:tcPr>
          <w:p w:rsidR="00CB05D1" w:rsidRPr="00BE0FB1" w:rsidRDefault="00CB05D1" w:rsidP="00CB05D1">
            <w:pPr>
              <w:shd w:val="clear" w:color="auto" w:fill="FFFFFF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FB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90" w:type="dxa"/>
            <w:gridSpan w:val="3"/>
            <w:shd w:val="clear" w:color="auto" w:fill="auto"/>
            <w:vAlign w:val="center"/>
          </w:tcPr>
          <w:p w:rsidR="00CB05D1" w:rsidRPr="00BE0FB1" w:rsidRDefault="00CB05D1" w:rsidP="00CB05D1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FB1">
              <w:rPr>
                <w:rFonts w:ascii="Times New Roman" w:hAnsi="Times New Roman"/>
                <w:sz w:val="24"/>
                <w:szCs w:val="24"/>
              </w:rPr>
              <w:t>Виды учебной работы, включая</w:t>
            </w:r>
          </w:p>
          <w:p w:rsidR="00CB05D1" w:rsidRPr="00BE0FB1" w:rsidRDefault="00CB05D1" w:rsidP="00CB05D1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FB1">
              <w:rPr>
                <w:rFonts w:ascii="Times New Roman" w:hAnsi="Times New Roman"/>
                <w:sz w:val="24"/>
                <w:szCs w:val="24"/>
              </w:rPr>
              <w:t>самостоятельную работу обучающихся и трудоемкость</w:t>
            </w:r>
          </w:p>
          <w:p w:rsidR="00CB05D1" w:rsidRPr="00BE0FB1" w:rsidRDefault="00CB05D1" w:rsidP="00CB05D1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FB1">
              <w:rPr>
                <w:rFonts w:ascii="Times New Roman" w:hAnsi="Times New Roman"/>
                <w:sz w:val="24"/>
                <w:szCs w:val="24"/>
              </w:rPr>
              <w:t>(в часах ауд/астр )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:rsidR="00CB05D1" w:rsidRPr="00BE0FB1" w:rsidRDefault="00CB05D1" w:rsidP="00CB05D1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FB1">
              <w:rPr>
                <w:rFonts w:ascii="Times New Roman" w:hAnsi="Times New Roman"/>
                <w:sz w:val="24"/>
                <w:szCs w:val="24"/>
              </w:rPr>
              <w:t>Формы контроля успеваемости</w:t>
            </w:r>
          </w:p>
          <w:p w:rsidR="00CB05D1" w:rsidRPr="00BE0FB1" w:rsidRDefault="00CB05D1" w:rsidP="00CB05D1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5D1" w:rsidRPr="00BE0FB1" w:rsidTr="00CB05D1">
        <w:trPr>
          <w:trHeight w:val="949"/>
        </w:trPr>
        <w:tc>
          <w:tcPr>
            <w:tcW w:w="507" w:type="dxa"/>
            <w:vMerge/>
            <w:shd w:val="clear" w:color="auto" w:fill="auto"/>
          </w:tcPr>
          <w:p w:rsidR="00CB05D1" w:rsidRPr="00BE0FB1" w:rsidRDefault="00CB05D1" w:rsidP="00CB05D1">
            <w:pPr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  <w:vMerge/>
            <w:shd w:val="clear" w:color="auto" w:fill="auto"/>
          </w:tcPr>
          <w:p w:rsidR="00CB05D1" w:rsidRPr="00BE0FB1" w:rsidRDefault="00CB05D1" w:rsidP="00CB05D1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CB05D1" w:rsidRPr="00BE0FB1" w:rsidRDefault="00CB05D1" w:rsidP="00CB05D1">
            <w:pPr>
              <w:tabs>
                <w:tab w:val="left" w:leader="underscore" w:pos="3869"/>
              </w:tabs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</w:tcPr>
          <w:p w:rsidR="00CB05D1" w:rsidRPr="00BE0FB1" w:rsidRDefault="00CB05D1" w:rsidP="00CB05D1">
            <w:pPr>
              <w:tabs>
                <w:tab w:val="left" w:leader="underscore" w:pos="3869"/>
              </w:tabs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vMerge/>
            <w:shd w:val="clear" w:color="auto" w:fill="auto"/>
          </w:tcPr>
          <w:p w:rsidR="00CB05D1" w:rsidRPr="00BE0FB1" w:rsidRDefault="00CB05D1" w:rsidP="00CB05D1">
            <w:pPr>
              <w:tabs>
                <w:tab w:val="left" w:leader="underscore" w:pos="3869"/>
              </w:tabs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CB05D1" w:rsidRPr="00BE0FB1" w:rsidRDefault="00CB05D1" w:rsidP="00CB05D1">
            <w:pPr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Лекции</w:t>
            </w:r>
            <w:r w:rsidRPr="00BE0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</w:tcPr>
          <w:p w:rsidR="00CB05D1" w:rsidRPr="00BE0FB1" w:rsidRDefault="00CB05D1" w:rsidP="00CB05D1">
            <w:pPr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0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Практ. зан.</w:t>
            </w:r>
          </w:p>
        </w:tc>
        <w:tc>
          <w:tcPr>
            <w:tcW w:w="660" w:type="dxa"/>
            <w:shd w:val="clear" w:color="auto" w:fill="auto"/>
            <w:textDirection w:val="btLr"/>
            <w:vAlign w:val="center"/>
          </w:tcPr>
          <w:p w:rsidR="00CB05D1" w:rsidRPr="00BE0FB1" w:rsidRDefault="00CB05D1" w:rsidP="00CB05D1">
            <w:pPr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0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1760" w:type="dxa"/>
            <w:vMerge/>
            <w:shd w:val="clear" w:color="auto" w:fill="auto"/>
          </w:tcPr>
          <w:p w:rsidR="00CB05D1" w:rsidRPr="00BE0FB1" w:rsidRDefault="00CB05D1" w:rsidP="00CB05D1">
            <w:pPr>
              <w:tabs>
                <w:tab w:val="left" w:leader="underscore" w:pos="3869"/>
              </w:tabs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5D1" w:rsidRPr="00BE0FB1" w:rsidTr="00CB05D1">
        <w:trPr>
          <w:trHeight w:val="265"/>
        </w:trPr>
        <w:tc>
          <w:tcPr>
            <w:tcW w:w="507" w:type="dxa"/>
            <w:shd w:val="clear" w:color="auto" w:fill="auto"/>
          </w:tcPr>
          <w:p w:rsidR="00CB05D1" w:rsidRPr="003B78CB" w:rsidRDefault="00CB05D1" w:rsidP="00CB05D1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8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  <w:shd w:val="clear" w:color="auto" w:fill="auto"/>
          </w:tcPr>
          <w:p w:rsidR="00CB05D1" w:rsidRPr="003B78CB" w:rsidRDefault="00661A69" w:rsidP="00661A69">
            <w:pPr>
              <w:pStyle w:val="Default"/>
              <w:jc w:val="both"/>
              <w:rPr>
                <w:spacing w:val="-2"/>
              </w:rPr>
            </w:pPr>
            <w:r w:rsidRPr="00661A69">
              <w:t>Тема 1</w:t>
            </w:r>
            <w:r>
              <w:t xml:space="preserve">. </w:t>
            </w:r>
            <w:r w:rsidRPr="00661A69">
              <w:t>Предмет, система и источники земельного права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60" w:type="dxa"/>
          </w:tcPr>
          <w:p w:rsidR="00CB05D1" w:rsidRPr="000D7811" w:rsidRDefault="00661A69" w:rsidP="00661A69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B05D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70" w:type="dxa"/>
          </w:tcPr>
          <w:p w:rsidR="00CB05D1" w:rsidRPr="00BE0FB1" w:rsidRDefault="00CB05D1" w:rsidP="00CB05D1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FB1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shd w:val="clear" w:color="auto" w:fill="auto"/>
          </w:tcPr>
          <w:p w:rsidR="00CB05D1" w:rsidRPr="00BE0FB1" w:rsidRDefault="000B773E" w:rsidP="00CB05D1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shd w:val="clear" w:color="auto" w:fill="auto"/>
          </w:tcPr>
          <w:p w:rsidR="00CB05D1" w:rsidRPr="00BE0FB1" w:rsidRDefault="00661A69" w:rsidP="00CB05D1">
            <w:pPr>
              <w:tabs>
                <w:tab w:val="left" w:pos="851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CB05D1" w:rsidRPr="00BE0FB1" w:rsidRDefault="000B773E" w:rsidP="00CB05D1">
            <w:pPr>
              <w:spacing w:after="0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0" w:type="dxa"/>
            <w:shd w:val="clear" w:color="auto" w:fill="auto"/>
          </w:tcPr>
          <w:p w:rsidR="00CB05D1" w:rsidRPr="00BE0FB1" w:rsidRDefault="00CB05D1" w:rsidP="00CB05D1">
            <w:pPr>
              <w:spacing w:after="0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CB05D1" w:rsidRPr="00BE0FB1" w:rsidRDefault="00CB05D1" w:rsidP="00CB05D1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FB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CB05D1" w:rsidRPr="00BE0FB1" w:rsidTr="00CB05D1">
        <w:trPr>
          <w:trHeight w:val="265"/>
        </w:trPr>
        <w:tc>
          <w:tcPr>
            <w:tcW w:w="507" w:type="dxa"/>
            <w:shd w:val="clear" w:color="auto" w:fill="auto"/>
          </w:tcPr>
          <w:p w:rsidR="00CB05D1" w:rsidRPr="003B78CB" w:rsidRDefault="00661A69" w:rsidP="00CB05D1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1" w:type="dxa"/>
            <w:shd w:val="clear" w:color="auto" w:fill="auto"/>
          </w:tcPr>
          <w:p w:rsidR="00661A69" w:rsidRPr="00661A69" w:rsidRDefault="00661A69" w:rsidP="00661A69">
            <w:pPr>
              <w:pStyle w:val="Default"/>
              <w:jc w:val="both"/>
            </w:pPr>
            <w:r w:rsidRPr="00661A69">
              <w:t xml:space="preserve">Тема 2. Основные правовые </w:t>
            </w:r>
          </w:p>
          <w:p w:rsidR="00661A69" w:rsidRPr="00661A69" w:rsidRDefault="00661A69" w:rsidP="00661A69">
            <w:pPr>
              <w:pStyle w:val="Default"/>
              <w:jc w:val="both"/>
            </w:pPr>
            <w:r w:rsidRPr="00661A69">
              <w:t xml:space="preserve">механизмы управления </w:t>
            </w:r>
          </w:p>
          <w:p w:rsidR="00CB05D1" w:rsidRPr="003B78CB" w:rsidRDefault="00661A69" w:rsidP="00661A69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A69">
              <w:rPr>
                <w:rFonts w:ascii="Times New Roman" w:hAnsi="Times New Roman" w:cs="Times New Roman"/>
                <w:sz w:val="24"/>
                <w:szCs w:val="24"/>
              </w:rPr>
              <w:t>земельными ресурсами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60" w:type="dxa"/>
          </w:tcPr>
          <w:p w:rsidR="00CB05D1" w:rsidRPr="00BE0FB1" w:rsidRDefault="00661A69" w:rsidP="00CB05D1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70" w:type="dxa"/>
          </w:tcPr>
          <w:p w:rsidR="00CB05D1" w:rsidRPr="00BE0FB1" w:rsidRDefault="00CB05D1" w:rsidP="00CB05D1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  <w:tc>
          <w:tcPr>
            <w:tcW w:w="550" w:type="dxa"/>
            <w:shd w:val="clear" w:color="auto" w:fill="auto"/>
          </w:tcPr>
          <w:p w:rsidR="00CB05D1" w:rsidRPr="00BE0FB1" w:rsidRDefault="000B773E" w:rsidP="00CB05D1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</w:tcPr>
          <w:p w:rsidR="00CB05D1" w:rsidRPr="00BE0FB1" w:rsidRDefault="00661A69" w:rsidP="00CB05D1">
            <w:pPr>
              <w:tabs>
                <w:tab w:val="left" w:pos="851"/>
              </w:tabs>
              <w:spacing w:after="0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:rsidR="00CB05D1" w:rsidRPr="00BE0FB1" w:rsidRDefault="000B773E" w:rsidP="00CB05D1">
            <w:pPr>
              <w:spacing w:after="0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0" w:type="dxa"/>
            <w:shd w:val="clear" w:color="auto" w:fill="auto"/>
          </w:tcPr>
          <w:p w:rsidR="00CB05D1" w:rsidRPr="00BE0FB1" w:rsidRDefault="00CB05D1" w:rsidP="00CB05D1">
            <w:pPr>
              <w:spacing w:after="0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CB05D1" w:rsidRPr="00BE0FB1" w:rsidRDefault="00CB05D1" w:rsidP="00CB05D1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FB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CB05D1" w:rsidRPr="00BE0FB1" w:rsidTr="00CB05D1">
        <w:trPr>
          <w:trHeight w:val="643"/>
        </w:trPr>
        <w:tc>
          <w:tcPr>
            <w:tcW w:w="507" w:type="dxa"/>
            <w:shd w:val="clear" w:color="auto" w:fill="auto"/>
          </w:tcPr>
          <w:p w:rsidR="00CB05D1" w:rsidRPr="003B78CB" w:rsidRDefault="00661A69" w:rsidP="00CB05D1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1" w:type="dxa"/>
            <w:shd w:val="clear" w:color="auto" w:fill="auto"/>
          </w:tcPr>
          <w:p w:rsidR="00661A69" w:rsidRDefault="00661A69" w:rsidP="000B77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3. Право собственности и </w:t>
            </w:r>
          </w:p>
          <w:p w:rsidR="00CB05D1" w:rsidRPr="003B78CB" w:rsidRDefault="00661A69" w:rsidP="000B773E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иные вещные права на земельные участки </w:t>
            </w:r>
          </w:p>
        </w:tc>
        <w:tc>
          <w:tcPr>
            <w:tcW w:w="660" w:type="dxa"/>
          </w:tcPr>
          <w:p w:rsidR="00CB05D1" w:rsidRPr="00BE0FB1" w:rsidRDefault="00661A69" w:rsidP="00CB05D1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70" w:type="dxa"/>
          </w:tcPr>
          <w:p w:rsidR="00CB05D1" w:rsidRPr="00BE0FB1" w:rsidRDefault="00CB05D1" w:rsidP="00CB05D1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9-13</w:t>
            </w:r>
          </w:p>
        </w:tc>
        <w:tc>
          <w:tcPr>
            <w:tcW w:w="550" w:type="dxa"/>
            <w:shd w:val="clear" w:color="auto" w:fill="auto"/>
          </w:tcPr>
          <w:p w:rsidR="00CB05D1" w:rsidRPr="00BE0FB1" w:rsidRDefault="000B773E" w:rsidP="00CB05D1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</w:tcPr>
          <w:p w:rsidR="00CB05D1" w:rsidRPr="00BE0FB1" w:rsidRDefault="00661A69" w:rsidP="00CB05D1">
            <w:pPr>
              <w:tabs>
                <w:tab w:val="left" w:pos="851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:rsidR="00CB05D1" w:rsidRPr="00BE0FB1" w:rsidRDefault="000B773E" w:rsidP="00CB05D1">
            <w:pPr>
              <w:spacing w:after="0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0" w:type="dxa"/>
            <w:shd w:val="clear" w:color="auto" w:fill="auto"/>
          </w:tcPr>
          <w:p w:rsidR="00CB05D1" w:rsidRPr="00BE0FB1" w:rsidRDefault="00CB05D1" w:rsidP="00CB05D1">
            <w:pPr>
              <w:spacing w:after="0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CB05D1" w:rsidRPr="00BE0FB1" w:rsidRDefault="00CB05D1" w:rsidP="00CB05D1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FB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CB05D1" w:rsidRPr="00BE0FB1" w:rsidTr="00CB05D1">
        <w:trPr>
          <w:trHeight w:val="623"/>
        </w:trPr>
        <w:tc>
          <w:tcPr>
            <w:tcW w:w="507" w:type="dxa"/>
            <w:shd w:val="clear" w:color="auto" w:fill="auto"/>
          </w:tcPr>
          <w:p w:rsidR="00CB05D1" w:rsidRPr="003B78CB" w:rsidRDefault="00661A69" w:rsidP="00CB05D1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41" w:type="dxa"/>
            <w:shd w:val="clear" w:color="auto" w:fill="auto"/>
          </w:tcPr>
          <w:p w:rsidR="00661A69" w:rsidRPr="000B773E" w:rsidRDefault="00661A69" w:rsidP="000B773E">
            <w:pPr>
              <w:pStyle w:val="Default"/>
              <w:jc w:val="both"/>
            </w:pPr>
            <w:r w:rsidRPr="000B773E">
              <w:t xml:space="preserve">Тема 4. Приобретение и </w:t>
            </w:r>
          </w:p>
          <w:p w:rsidR="00CB05D1" w:rsidRPr="003B78CB" w:rsidRDefault="00661A69" w:rsidP="000B773E">
            <w:pPr>
              <w:pStyle w:val="Default"/>
              <w:jc w:val="both"/>
            </w:pPr>
            <w:r w:rsidRPr="000B773E">
              <w:t>прекращение прав на земельные участки</w:t>
            </w:r>
          </w:p>
        </w:tc>
        <w:tc>
          <w:tcPr>
            <w:tcW w:w="660" w:type="dxa"/>
          </w:tcPr>
          <w:p w:rsidR="00CB05D1" w:rsidRPr="00BE0FB1" w:rsidRDefault="00661A69" w:rsidP="00CB05D1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70" w:type="dxa"/>
          </w:tcPr>
          <w:p w:rsidR="00CB05D1" w:rsidRPr="00BE0FB1" w:rsidRDefault="00CB05D1" w:rsidP="00CB05D1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14-16</w:t>
            </w:r>
          </w:p>
        </w:tc>
        <w:tc>
          <w:tcPr>
            <w:tcW w:w="550" w:type="dxa"/>
            <w:shd w:val="clear" w:color="auto" w:fill="auto"/>
          </w:tcPr>
          <w:p w:rsidR="00CB05D1" w:rsidRPr="00BE0FB1" w:rsidRDefault="000B773E" w:rsidP="00CB05D1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0" w:type="dxa"/>
            <w:shd w:val="clear" w:color="auto" w:fill="auto"/>
          </w:tcPr>
          <w:p w:rsidR="00CB05D1" w:rsidRPr="000D7811" w:rsidRDefault="00CB05D1" w:rsidP="00CB05D1">
            <w:pPr>
              <w:tabs>
                <w:tab w:val="left" w:pos="851"/>
              </w:tabs>
              <w:spacing w:after="0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81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:rsidR="00CB05D1" w:rsidRPr="000D7811" w:rsidRDefault="00CB05D1" w:rsidP="00CB05D1">
            <w:pPr>
              <w:spacing w:after="0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81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0" w:type="dxa"/>
            <w:shd w:val="clear" w:color="auto" w:fill="auto"/>
          </w:tcPr>
          <w:p w:rsidR="00CB05D1" w:rsidRPr="000D7811" w:rsidRDefault="00661A69" w:rsidP="00CB05D1">
            <w:pPr>
              <w:spacing w:after="0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CB05D1" w:rsidRPr="00BE0FB1" w:rsidRDefault="00CB05D1" w:rsidP="00CB05D1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</w:tr>
      <w:tr w:rsidR="00661A69" w:rsidRPr="00BE0FB1" w:rsidTr="00CB05D1">
        <w:trPr>
          <w:trHeight w:val="623"/>
        </w:trPr>
        <w:tc>
          <w:tcPr>
            <w:tcW w:w="507" w:type="dxa"/>
            <w:shd w:val="clear" w:color="auto" w:fill="auto"/>
          </w:tcPr>
          <w:p w:rsidR="00661A69" w:rsidRPr="003B78CB" w:rsidRDefault="00661A69" w:rsidP="00CB05D1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41" w:type="dxa"/>
            <w:shd w:val="clear" w:color="auto" w:fill="auto"/>
          </w:tcPr>
          <w:p w:rsidR="00661A69" w:rsidRDefault="00661A69" w:rsidP="00661A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5. Ответственность за </w:t>
            </w:r>
          </w:p>
          <w:p w:rsidR="00661A69" w:rsidRDefault="00661A69" w:rsidP="00661A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земельные правонарушения </w:t>
            </w:r>
          </w:p>
        </w:tc>
        <w:tc>
          <w:tcPr>
            <w:tcW w:w="660" w:type="dxa"/>
          </w:tcPr>
          <w:p w:rsidR="00661A69" w:rsidRPr="00661A69" w:rsidRDefault="00661A69" w:rsidP="00CB05D1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70" w:type="dxa"/>
          </w:tcPr>
          <w:p w:rsidR="00661A69" w:rsidRDefault="00661A69" w:rsidP="00CB05D1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661A69" w:rsidRDefault="000B773E" w:rsidP="00CB05D1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shd w:val="clear" w:color="auto" w:fill="auto"/>
          </w:tcPr>
          <w:p w:rsidR="00661A69" w:rsidRPr="000D7811" w:rsidRDefault="00661A69" w:rsidP="00CB05D1">
            <w:pPr>
              <w:tabs>
                <w:tab w:val="left" w:pos="851"/>
              </w:tabs>
              <w:spacing w:after="0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661A69" w:rsidRPr="000D7811" w:rsidRDefault="000B773E" w:rsidP="00CB05D1">
            <w:pPr>
              <w:spacing w:after="0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0" w:type="dxa"/>
            <w:shd w:val="clear" w:color="auto" w:fill="auto"/>
          </w:tcPr>
          <w:p w:rsidR="00661A69" w:rsidRDefault="00661A69" w:rsidP="00CB05D1">
            <w:pPr>
              <w:spacing w:after="0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661A69" w:rsidRDefault="00661A69" w:rsidP="00CB05D1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5D1" w:rsidRPr="00BE0FB1" w:rsidTr="00CB05D1">
        <w:trPr>
          <w:trHeight w:val="301"/>
        </w:trPr>
        <w:tc>
          <w:tcPr>
            <w:tcW w:w="3848" w:type="dxa"/>
            <w:gridSpan w:val="2"/>
            <w:shd w:val="clear" w:color="auto" w:fill="auto"/>
          </w:tcPr>
          <w:p w:rsidR="00CB05D1" w:rsidRPr="00BE0FB1" w:rsidRDefault="00CB05D1" w:rsidP="00CB05D1">
            <w:pPr>
              <w:spacing w:after="0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в семестре</w:t>
            </w:r>
          </w:p>
        </w:tc>
        <w:tc>
          <w:tcPr>
            <w:tcW w:w="660" w:type="dxa"/>
          </w:tcPr>
          <w:p w:rsidR="00CB05D1" w:rsidRPr="00BE0FB1" w:rsidRDefault="00CB05D1" w:rsidP="00CB05D1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CB05D1" w:rsidRPr="00BE0FB1" w:rsidRDefault="00CB05D1" w:rsidP="00CB05D1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CB05D1" w:rsidRPr="000D7811" w:rsidRDefault="000B773E" w:rsidP="00CB05D1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550" w:type="dxa"/>
            <w:shd w:val="clear" w:color="auto" w:fill="auto"/>
          </w:tcPr>
          <w:p w:rsidR="00CB05D1" w:rsidRPr="000D7811" w:rsidRDefault="00661A69" w:rsidP="00CB05D1">
            <w:pPr>
              <w:tabs>
                <w:tab w:val="left" w:pos="851"/>
              </w:tabs>
              <w:spacing w:after="0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B05D1" w:rsidRPr="000D7811" w:rsidRDefault="00661A69" w:rsidP="00CB05D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60" w:type="dxa"/>
            <w:shd w:val="clear" w:color="auto" w:fill="auto"/>
          </w:tcPr>
          <w:p w:rsidR="00CB05D1" w:rsidRPr="000D7811" w:rsidRDefault="00661A69" w:rsidP="00CB05D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60" w:type="dxa"/>
            <w:shd w:val="clear" w:color="auto" w:fill="auto"/>
          </w:tcPr>
          <w:p w:rsidR="00CB05D1" w:rsidRPr="00BE0FB1" w:rsidRDefault="00CB05D1" w:rsidP="00CB05D1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5D1" w:rsidRPr="00BE0FB1" w:rsidTr="00CB05D1">
        <w:trPr>
          <w:trHeight w:val="301"/>
        </w:trPr>
        <w:tc>
          <w:tcPr>
            <w:tcW w:w="3848" w:type="dxa"/>
            <w:gridSpan w:val="2"/>
            <w:shd w:val="clear" w:color="auto" w:fill="auto"/>
          </w:tcPr>
          <w:p w:rsidR="00CB05D1" w:rsidRPr="003B78CB" w:rsidRDefault="00CB05D1" w:rsidP="00CB05D1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B78CB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660" w:type="dxa"/>
          </w:tcPr>
          <w:p w:rsidR="00CB05D1" w:rsidRPr="00BE0FB1" w:rsidRDefault="00661A69" w:rsidP="00CB05D1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70" w:type="dxa"/>
          </w:tcPr>
          <w:p w:rsidR="00CB05D1" w:rsidRPr="00BE0FB1" w:rsidRDefault="00CB05D1" w:rsidP="00CB05D1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0" w:type="dxa"/>
            <w:shd w:val="clear" w:color="auto" w:fill="auto"/>
          </w:tcPr>
          <w:p w:rsidR="00CB05D1" w:rsidRPr="00BE0FB1" w:rsidRDefault="00CB05D1" w:rsidP="00CB05D1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0" w:type="dxa"/>
            <w:shd w:val="clear" w:color="auto" w:fill="auto"/>
          </w:tcPr>
          <w:p w:rsidR="00CB05D1" w:rsidRPr="000D7811" w:rsidRDefault="00CB05D1" w:rsidP="00CB05D1">
            <w:pPr>
              <w:tabs>
                <w:tab w:val="left" w:pos="851"/>
              </w:tabs>
              <w:spacing w:after="0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CB05D1" w:rsidRPr="000D7811" w:rsidRDefault="00CB05D1" w:rsidP="00CB05D1">
            <w:pPr>
              <w:spacing w:after="0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B05D1" w:rsidRPr="000D7811" w:rsidRDefault="00CB05D1" w:rsidP="00CB05D1">
            <w:pPr>
              <w:spacing w:after="0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CB05D1" w:rsidRPr="00BE0FB1" w:rsidRDefault="00CB05D1" w:rsidP="00CB05D1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5D1" w:rsidRPr="00BE0FB1" w:rsidTr="00CB05D1">
        <w:trPr>
          <w:trHeight w:val="643"/>
        </w:trPr>
        <w:tc>
          <w:tcPr>
            <w:tcW w:w="3848" w:type="dxa"/>
            <w:gridSpan w:val="2"/>
            <w:shd w:val="clear" w:color="auto" w:fill="auto"/>
          </w:tcPr>
          <w:p w:rsidR="00CB05D1" w:rsidRDefault="00CB05D1" w:rsidP="00CB05D1">
            <w:pPr>
              <w:spacing w:after="0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3B78CB">
              <w:rPr>
                <w:rFonts w:ascii="Times New Roman" w:hAnsi="Times New Roman"/>
                <w:sz w:val="24"/>
                <w:szCs w:val="24"/>
              </w:rPr>
              <w:t>Экзамен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3B78CB">
              <w:rPr>
                <w:rFonts w:ascii="Times New Roman" w:hAnsi="Times New Roman"/>
                <w:sz w:val="24"/>
                <w:szCs w:val="24"/>
              </w:rPr>
              <w:t>часа)</w:t>
            </w:r>
          </w:p>
        </w:tc>
        <w:tc>
          <w:tcPr>
            <w:tcW w:w="660" w:type="dxa"/>
          </w:tcPr>
          <w:p w:rsidR="00CB05D1" w:rsidRPr="00BE0FB1" w:rsidRDefault="00661A69" w:rsidP="00CB05D1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70" w:type="dxa"/>
          </w:tcPr>
          <w:p w:rsidR="00CB05D1" w:rsidRPr="00BE0FB1" w:rsidRDefault="00CB05D1" w:rsidP="00CB05D1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0" w:type="dxa"/>
            <w:shd w:val="clear" w:color="auto" w:fill="auto"/>
          </w:tcPr>
          <w:p w:rsidR="00CB05D1" w:rsidRPr="000D7811" w:rsidRDefault="00CB05D1" w:rsidP="00CB05D1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81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0" w:type="dxa"/>
            <w:shd w:val="clear" w:color="auto" w:fill="auto"/>
          </w:tcPr>
          <w:p w:rsidR="00CB05D1" w:rsidRPr="000D7811" w:rsidRDefault="00CB05D1" w:rsidP="00CB05D1">
            <w:pPr>
              <w:tabs>
                <w:tab w:val="left" w:pos="851"/>
              </w:tabs>
              <w:spacing w:after="0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CB05D1" w:rsidRPr="000D7811" w:rsidRDefault="00CB05D1" w:rsidP="00CB05D1">
            <w:pPr>
              <w:spacing w:after="0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B05D1" w:rsidRPr="00CC2433" w:rsidRDefault="00CB05D1" w:rsidP="00CB05D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43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60" w:type="dxa"/>
            <w:shd w:val="clear" w:color="auto" w:fill="auto"/>
          </w:tcPr>
          <w:p w:rsidR="00CB05D1" w:rsidRPr="00BE0FB1" w:rsidRDefault="00CB05D1" w:rsidP="00CB05D1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CB05D1" w:rsidRPr="00BE0FB1" w:rsidTr="00CB05D1">
        <w:trPr>
          <w:trHeight w:val="322"/>
        </w:trPr>
        <w:tc>
          <w:tcPr>
            <w:tcW w:w="3848" w:type="dxa"/>
            <w:gridSpan w:val="2"/>
            <w:shd w:val="clear" w:color="auto" w:fill="auto"/>
          </w:tcPr>
          <w:p w:rsidR="00CB05D1" w:rsidRDefault="00CB05D1" w:rsidP="00CB05D1">
            <w:pPr>
              <w:spacing w:after="0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60" w:type="dxa"/>
          </w:tcPr>
          <w:p w:rsidR="00CB05D1" w:rsidRPr="00BE0FB1" w:rsidRDefault="00CB05D1" w:rsidP="00CB05D1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CB05D1" w:rsidRPr="00BE0FB1" w:rsidRDefault="00CB05D1" w:rsidP="00CB05D1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CB05D1" w:rsidRPr="00963D07" w:rsidRDefault="00661A69" w:rsidP="00CB05D1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B05D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50" w:type="dxa"/>
            <w:shd w:val="clear" w:color="auto" w:fill="auto"/>
          </w:tcPr>
          <w:p w:rsidR="00CB05D1" w:rsidRPr="000D7811" w:rsidRDefault="00661A69" w:rsidP="00CB05D1">
            <w:pPr>
              <w:tabs>
                <w:tab w:val="left" w:pos="851"/>
              </w:tabs>
              <w:spacing w:after="0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B05D1" w:rsidRPr="000D7811" w:rsidRDefault="00661A69" w:rsidP="00CB05D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60" w:type="dxa"/>
            <w:shd w:val="clear" w:color="auto" w:fill="auto"/>
          </w:tcPr>
          <w:p w:rsidR="00CB05D1" w:rsidRPr="000D7811" w:rsidRDefault="00CB05D1" w:rsidP="00661A6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781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61A6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60" w:type="dxa"/>
            <w:shd w:val="clear" w:color="auto" w:fill="auto"/>
          </w:tcPr>
          <w:p w:rsidR="00CB05D1" w:rsidRPr="00BE0FB1" w:rsidRDefault="00CB05D1" w:rsidP="00CB05D1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05D1" w:rsidRDefault="00CB05D1" w:rsidP="00CB05D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CB05D1" w:rsidRDefault="00CB05D1" w:rsidP="00CB05D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05D1" w:rsidRDefault="00CB05D1" w:rsidP="00CB05D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05D1" w:rsidRDefault="00CB05D1" w:rsidP="00CB05D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  <w:sectPr w:rsidR="00CB05D1" w:rsidSect="00CB05D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B05D1" w:rsidRDefault="00CB05D1" w:rsidP="00CB05D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05D1" w:rsidRDefault="00CB05D1" w:rsidP="00CB05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A6F8F">
        <w:rPr>
          <w:rFonts w:ascii="Times New Roman" w:hAnsi="Times New Roman"/>
          <w:b/>
          <w:color w:val="000000"/>
          <w:sz w:val="24"/>
          <w:szCs w:val="24"/>
        </w:rPr>
        <w:t>4.3 Содержание разделов дисциплины</w:t>
      </w:r>
    </w:p>
    <w:p w:rsidR="00CB05D1" w:rsidRDefault="00CB05D1" w:rsidP="00CB05D1">
      <w:pPr>
        <w:pStyle w:val="20"/>
        <w:shd w:val="clear" w:color="auto" w:fill="auto"/>
        <w:tabs>
          <w:tab w:val="left" w:pos="502"/>
        </w:tabs>
        <w:spacing w:after="0" w:line="240" w:lineRule="auto"/>
        <w:jc w:val="left"/>
        <w:rPr>
          <w:color w:val="000000"/>
          <w:sz w:val="24"/>
          <w:szCs w:val="24"/>
        </w:rPr>
      </w:pPr>
    </w:p>
    <w:p w:rsidR="00CB05D1" w:rsidRPr="00CE5B2A" w:rsidRDefault="00CB05D1" w:rsidP="00CB05D1">
      <w:pPr>
        <w:pStyle w:val="20"/>
        <w:shd w:val="clear" w:color="auto" w:fill="auto"/>
        <w:tabs>
          <w:tab w:val="left" w:pos="502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E5B2A">
        <w:rPr>
          <w:rFonts w:ascii="Times New Roman" w:hAnsi="Times New Roman"/>
          <w:b/>
          <w:color w:val="000000"/>
          <w:sz w:val="24"/>
          <w:szCs w:val="24"/>
        </w:rPr>
        <w:t xml:space="preserve">4.3.1.Теоретические занятия </w:t>
      </w:r>
      <w:r w:rsidRPr="00CE5B2A">
        <w:rPr>
          <w:rFonts w:ascii="Times New Roman" w:hAnsi="Times New Roman"/>
          <w:b/>
          <w:sz w:val="24"/>
          <w:szCs w:val="24"/>
        </w:rPr>
        <w:t>– занятия лекционного типа</w:t>
      </w:r>
    </w:p>
    <w:p w:rsidR="00CB05D1" w:rsidRPr="00DA6F8F" w:rsidRDefault="00CB05D1" w:rsidP="00CB0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F8F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  <w:r w:rsidRPr="00DA6F8F">
        <w:rPr>
          <w:rFonts w:ascii="Times New Roman" w:hAnsi="Times New Roman"/>
          <w:sz w:val="24"/>
          <w:szCs w:val="24"/>
        </w:rPr>
        <w:t xml:space="preserve"> – Содержание разделов дисциплины</w:t>
      </w:r>
    </w:p>
    <w:tbl>
      <w:tblPr>
        <w:tblW w:w="145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403"/>
        <w:gridCol w:w="6160"/>
        <w:gridCol w:w="990"/>
        <w:gridCol w:w="2200"/>
        <w:gridCol w:w="2090"/>
      </w:tblGrid>
      <w:tr w:rsidR="00CB05D1" w:rsidRPr="00877529" w:rsidTr="00CB05D1">
        <w:tc>
          <w:tcPr>
            <w:tcW w:w="709" w:type="dxa"/>
          </w:tcPr>
          <w:p w:rsidR="00CB05D1" w:rsidRPr="00877529" w:rsidRDefault="00CB05D1" w:rsidP="00CB0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7529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403" w:type="dxa"/>
          </w:tcPr>
          <w:p w:rsidR="00CB05D1" w:rsidRPr="00877529" w:rsidRDefault="00CB05D1" w:rsidP="00CB0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29">
              <w:rPr>
                <w:rStyle w:val="10pt2"/>
                <w:color w:val="000000"/>
                <w:sz w:val="22"/>
                <w:szCs w:val="22"/>
              </w:rPr>
              <w:t>Наименование раздела (модуля) дисциплины, темы</w:t>
            </w:r>
          </w:p>
        </w:tc>
        <w:tc>
          <w:tcPr>
            <w:tcW w:w="6160" w:type="dxa"/>
          </w:tcPr>
          <w:p w:rsidR="00CB05D1" w:rsidRPr="00877529" w:rsidRDefault="00CB05D1" w:rsidP="00CB0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7529">
              <w:rPr>
                <w:rFonts w:ascii="Times New Roman" w:hAnsi="Times New Roman" w:cs="Times New Roman"/>
                <w:b/>
                <w:color w:val="000000"/>
              </w:rPr>
              <w:t xml:space="preserve">Содержание </w:t>
            </w:r>
          </w:p>
        </w:tc>
        <w:tc>
          <w:tcPr>
            <w:tcW w:w="990" w:type="dxa"/>
          </w:tcPr>
          <w:p w:rsidR="00CB05D1" w:rsidRPr="00877529" w:rsidRDefault="00CB05D1" w:rsidP="00CB0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7529">
              <w:rPr>
                <w:rFonts w:ascii="Times New Roman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2200" w:type="dxa"/>
            <w:vAlign w:val="center"/>
          </w:tcPr>
          <w:p w:rsidR="00CB05D1" w:rsidRPr="00877529" w:rsidRDefault="00CB05D1" w:rsidP="00CB05D1">
            <w:pPr>
              <w:ind w:left="-57" w:right="-57"/>
              <w:contextualSpacing/>
              <w:jc w:val="center"/>
              <w:rPr>
                <w:rStyle w:val="10pt2"/>
                <w:color w:val="000000"/>
                <w:sz w:val="22"/>
                <w:szCs w:val="22"/>
              </w:rPr>
            </w:pPr>
            <w:r w:rsidRPr="00877529">
              <w:rPr>
                <w:rStyle w:val="10pt2"/>
                <w:color w:val="000000"/>
                <w:sz w:val="22"/>
                <w:szCs w:val="22"/>
              </w:rPr>
              <w:t>Форма  проведения занятия</w:t>
            </w:r>
          </w:p>
        </w:tc>
        <w:tc>
          <w:tcPr>
            <w:tcW w:w="2090" w:type="dxa"/>
            <w:vAlign w:val="center"/>
          </w:tcPr>
          <w:p w:rsidR="00CB05D1" w:rsidRPr="00877529" w:rsidRDefault="00CB05D1" w:rsidP="00CB05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529">
              <w:rPr>
                <w:rFonts w:ascii="Times New Roman" w:hAnsi="Times New Roman" w:cs="Times New Roman"/>
                <w:b/>
                <w:bCs/>
                <w:color w:val="000000"/>
              </w:rPr>
              <w:t>Оценочное средство*</w:t>
            </w:r>
          </w:p>
        </w:tc>
      </w:tr>
      <w:tr w:rsidR="00CB05D1" w:rsidRPr="00877529" w:rsidTr="00CB05D1">
        <w:tc>
          <w:tcPr>
            <w:tcW w:w="709" w:type="dxa"/>
          </w:tcPr>
          <w:p w:rsidR="00CB05D1" w:rsidRPr="00877529" w:rsidRDefault="00CB05D1" w:rsidP="00CB0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52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3" w:type="dxa"/>
          </w:tcPr>
          <w:p w:rsidR="00CB05D1" w:rsidRPr="00877529" w:rsidRDefault="000B773E" w:rsidP="00CB05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529">
              <w:rPr>
                <w:rFonts w:ascii="Times New Roman" w:hAnsi="Times New Roman" w:cs="Times New Roman"/>
              </w:rPr>
              <w:t>Тема 1. Предмет, система и источники земельного права</w:t>
            </w:r>
          </w:p>
        </w:tc>
        <w:tc>
          <w:tcPr>
            <w:tcW w:w="6160" w:type="dxa"/>
          </w:tcPr>
          <w:p w:rsidR="00CB05D1" w:rsidRPr="00877529" w:rsidRDefault="000B773E" w:rsidP="00D46B88">
            <w:pPr>
              <w:pStyle w:val="Default"/>
            </w:pPr>
            <w:r w:rsidRPr="00877529">
              <w:rPr>
                <w:sz w:val="22"/>
                <w:szCs w:val="22"/>
              </w:rPr>
              <w:t xml:space="preserve">Понятие земельного права и его место в системе права. Принципы земельного права. Система земельного права. Источники земельного права </w:t>
            </w:r>
          </w:p>
        </w:tc>
        <w:tc>
          <w:tcPr>
            <w:tcW w:w="990" w:type="dxa"/>
            <w:vAlign w:val="center"/>
          </w:tcPr>
          <w:p w:rsidR="00CB05D1" w:rsidRPr="00877529" w:rsidRDefault="002F048E" w:rsidP="00CB05D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2</w:t>
            </w:r>
          </w:p>
        </w:tc>
        <w:tc>
          <w:tcPr>
            <w:tcW w:w="2200" w:type="dxa"/>
            <w:vAlign w:val="center"/>
          </w:tcPr>
          <w:p w:rsidR="00CB05D1" w:rsidRPr="00877529" w:rsidRDefault="00CB05D1" w:rsidP="00CB05D1">
            <w:pPr>
              <w:shd w:val="clear" w:color="auto" w:fill="FFFFFF"/>
              <w:tabs>
                <w:tab w:val="left" w:pos="142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i/>
                <w:spacing w:val="2"/>
              </w:rPr>
            </w:pPr>
            <w:r w:rsidRPr="00877529">
              <w:rPr>
                <w:rFonts w:ascii="Times New Roman" w:hAnsi="Times New Roman" w:cs="Times New Roman"/>
                <w:i/>
                <w:spacing w:val="2"/>
              </w:rPr>
              <w:t>лекция-информация,</w:t>
            </w:r>
          </w:p>
          <w:p w:rsidR="00CB05D1" w:rsidRPr="00877529" w:rsidRDefault="00CB05D1" w:rsidP="00CB05D1">
            <w:pPr>
              <w:shd w:val="clear" w:color="auto" w:fill="FFFFFF"/>
              <w:tabs>
                <w:tab w:val="left" w:pos="217"/>
              </w:tabs>
              <w:jc w:val="center"/>
              <w:rPr>
                <w:rFonts w:ascii="Times New Roman" w:hAnsi="Times New Roman" w:cs="Times New Roman"/>
                <w:spacing w:val="2"/>
              </w:rPr>
            </w:pPr>
            <w:r w:rsidRPr="00877529">
              <w:rPr>
                <w:rFonts w:ascii="Times New Roman" w:hAnsi="Times New Roman" w:cs="Times New Roman"/>
                <w:i/>
                <w:spacing w:val="2"/>
              </w:rPr>
              <w:t>вводная</w:t>
            </w:r>
          </w:p>
        </w:tc>
        <w:tc>
          <w:tcPr>
            <w:tcW w:w="2090" w:type="dxa"/>
            <w:vAlign w:val="center"/>
          </w:tcPr>
          <w:p w:rsidR="00CB05D1" w:rsidRPr="00877529" w:rsidRDefault="00CB05D1" w:rsidP="00CB05D1">
            <w:pPr>
              <w:shd w:val="clear" w:color="auto" w:fill="FFFFFF"/>
              <w:tabs>
                <w:tab w:val="left" w:pos="217"/>
              </w:tabs>
              <w:jc w:val="center"/>
              <w:rPr>
                <w:rFonts w:ascii="Times New Roman" w:hAnsi="Times New Roman" w:cs="Times New Roman"/>
                <w:i/>
                <w:spacing w:val="2"/>
              </w:rPr>
            </w:pPr>
            <w:r w:rsidRPr="00877529">
              <w:rPr>
                <w:rFonts w:ascii="Times New Roman" w:hAnsi="Times New Roman" w:cs="Times New Roman"/>
                <w:i/>
                <w:spacing w:val="2"/>
              </w:rPr>
              <w:t>устный опрос</w:t>
            </w:r>
          </w:p>
        </w:tc>
      </w:tr>
      <w:tr w:rsidR="00CB05D1" w:rsidRPr="00877529" w:rsidTr="00CB05D1">
        <w:tc>
          <w:tcPr>
            <w:tcW w:w="709" w:type="dxa"/>
          </w:tcPr>
          <w:p w:rsidR="00CB05D1" w:rsidRPr="00877529" w:rsidRDefault="00CB05D1" w:rsidP="00CB0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52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3" w:type="dxa"/>
          </w:tcPr>
          <w:p w:rsidR="000B773E" w:rsidRPr="00877529" w:rsidRDefault="000B773E" w:rsidP="000B773E">
            <w:pPr>
              <w:pStyle w:val="Default"/>
              <w:jc w:val="both"/>
              <w:rPr>
                <w:sz w:val="22"/>
                <w:szCs w:val="22"/>
              </w:rPr>
            </w:pPr>
            <w:r w:rsidRPr="00877529">
              <w:rPr>
                <w:sz w:val="22"/>
                <w:szCs w:val="22"/>
              </w:rPr>
              <w:t xml:space="preserve">Тема 2. Основные правовые </w:t>
            </w:r>
          </w:p>
          <w:p w:rsidR="000B773E" w:rsidRPr="00877529" w:rsidRDefault="000B773E" w:rsidP="000B773E">
            <w:pPr>
              <w:pStyle w:val="Default"/>
              <w:jc w:val="both"/>
              <w:rPr>
                <w:sz w:val="22"/>
                <w:szCs w:val="22"/>
              </w:rPr>
            </w:pPr>
            <w:r w:rsidRPr="00877529">
              <w:rPr>
                <w:sz w:val="22"/>
                <w:szCs w:val="22"/>
              </w:rPr>
              <w:t xml:space="preserve">механизмы управления </w:t>
            </w:r>
          </w:p>
          <w:p w:rsidR="00CB05D1" w:rsidRPr="00877529" w:rsidRDefault="000B773E" w:rsidP="000B77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77529">
              <w:rPr>
                <w:rFonts w:ascii="Times New Roman" w:hAnsi="Times New Roman" w:cs="Times New Roman"/>
              </w:rPr>
              <w:t>земельными ресурсами</w:t>
            </w:r>
          </w:p>
        </w:tc>
        <w:tc>
          <w:tcPr>
            <w:tcW w:w="6160" w:type="dxa"/>
          </w:tcPr>
          <w:p w:rsidR="00CB05D1" w:rsidRPr="00877529" w:rsidRDefault="000B773E" w:rsidP="00D46B88">
            <w:pPr>
              <w:pStyle w:val="Default"/>
            </w:pPr>
            <w:r w:rsidRPr="00877529">
              <w:rPr>
                <w:sz w:val="22"/>
                <w:szCs w:val="22"/>
              </w:rPr>
              <w:t xml:space="preserve">Понятие система органов управления земельным фондом. Полномочия органов общей и специальной компетенции. Понятие, виды и содержание земельного надзора и контроля. Земельная кадастровая палата. </w:t>
            </w:r>
          </w:p>
        </w:tc>
        <w:tc>
          <w:tcPr>
            <w:tcW w:w="990" w:type="dxa"/>
            <w:vAlign w:val="center"/>
          </w:tcPr>
          <w:p w:rsidR="00CB05D1" w:rsidRPr="00877529" w:rsidRDefault="002F048E" w:rsidP="00CB05D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4</w:t>
            </w:r>
          </w:p>
        </w:tc>
        <w:tc>
          <w:tcPr>
            <w:tcW w:w="2200" w:type="dxa"/>
            <w:vAlign w:val="center"/>
          </w:tcPr>
          <w:p w:rsidR="00CB05D1" w:rsidRPr="00877529" w:rsidRDefault="00CB05D1" w:rsidP="00CB05D1">
            <w:pPr>
              <w:contextualSpacing/>
              <w:jc w:val="center"/>
              <w:rPr>
                <w:rFonts w:ascii="Times New Roman" w:hAnsi="Times New Roman" w:cs="Times New Roman"/>
                <w:i/>
                <w:spacing w:val="2"/>
              </w:rPr>
            </w:pPr>
            <w:r w:rsidRPr="00877529">
              <w:rPr>
                <w:rFonts w:ascii="Times New Roman" w:hAnsi="Times New Roman" w:cs="Times New Roman"/>
                <w:i/>
                <w:spacing w:val="2"/>
              </w:rPr>
              <w:t>лекция-информация</w:t>
            </w:r>
          </w:p>
          <w:p w:rsidR="00CB05D1" w:rsidRPr="00877529" w:rsidRDefault="00CB05D1" w:rsidP="00CB05D1">
            <w:pPr>
              <w:contextualSpacing/>
              <w:jc w:val="center"/>
              <w:rPr>
                <w:rFonts w:ascii="Times New Roman" w:hAnsi="Times New Roman" w:cs="Times New Roman"/>
                <w:i/>
                <w:spacing w:val="2"/>
              </w:rPr>
            </w:pPr>
          </w:p>
          <w:p w:rsidR="00CB05D1" w:rsidRPr="00877529" w:rsidRDefault="00CB05D1" w:rsidP="00CB05D1">
            <w:pPr>
              <w:contextualSpacing/>
              <w:jc w:val="center"/>
              <w:rPr>
                <w:rFonts w:ascii="Times New Roman" w:hAnsi="Times New Roman" w:cs="Times New Roman"/>
                <w:i/>
                <w:spacing w:val="2"/>
              </w:rPr>
            </w:pPr>
            <w:r w:rsidRPr="00877529">
              <w:rPr>
                <w:rFonts w:ascii="Times New Roman" w:hAnsi="Times New Roman" w:cs="Times New Roman"/>
                <w:i/>
                <w:spacing w:val="2"/>
              </w:rPr>
              <w:t>проблемная лекция.</w:t>
            </w:r>
          </w:p>
        </w:tc>
        <w:tc>
          <w:tcPr>
            <w:tcW w:w="2090" w:type="dxa"/>
            <w:vAlign w:val="center"/>
          </w:tcPr>
          <w:p w:rsidR="00CB05D1" w:rsidRPr="00877529" w:rsidRDefault="00CB05D1" w:rsidP="00CB05D1">
            <w:pPr>
              <w:shd w:val="clear" w:color="auto" w:fill="FFFFFF"/>
              <w:tabs>
                <w:tab w:val="left" w:pos="217"/>
              </w:tabs>
              <w:contextualSpacing/>
              <w:jc w:val="center"/>
              <w:rPr>
                <w:rFonts w:ascii="Times New Roman" w:hAnsi="Times New Roman" w:cs="Times New Roman"/>
                <w:i/>
                <w:spacing w:val="2"/>
              </w:rPr>
            </w:pPr>
            <w:r w:rsidRPr="00877529">
              <w:rPr>
                <w:rFonts w:ascii="Times New Roman" w:hAnsi="Times New Roman" w:cs="Times New Roman"/>
                <w:i/>
                <w:spacing w:val="2"/>
              </w:rPr>
              <w:t>устный опрос</w:t>
            </w:r>
          </w:p>
          <w:p w:rsidR="00CB05D1" w:rsidRPr="00877529" w:rsidRDefault="00CB05D1" w:rsidP="00CB05D1">
            <w:pPr>
              <w:shd w:val="clear" w:color="auto" w:fill="FFFFFF"/>
              <w:tabs>
                <w:tab w:val="left" w:pos="217"/>
              </w:tabs>
              <w:contextualSpacing/>
              <w:jc w:val="center"/>
              <w:rPr>
                <w:rFonts w:ascii="Times New Roman" w:hAnsi="Times New Roman" w:cs="Times New Roman"/>
                <w:i/>
                <w:spacing w:val="2"/>
              </w:rPr>
            </w:pPr>
          </w:p>
          <w:p w:rsidR="00CB05D1" w:rsidRPr="00877529" w:rsidRDefault="00CB05D1" w:rsidP="00CB05D1">
            <w:pPr>
              <w:shd w:val="clear" w:color="auto" w:fill="FFFFFF"/>
              <w:tabs>
                <w:tab w:val="left" w:pos="217"/>
              </w:tabs>
              <w:contextualSpacing/>
              <w:jc w:val="center"/>
              <w:rPr>
                <w:rFonts w:ascii="Times New Roman" w:hAnsi="Times New Roman" w:cs="Times New Roman"/>
                <w:i/>
                <w:spacing w:val="2"/>
              </w:rPr>
            </w:pPr>
          </w:p>
          <w:p w:rsidR="00CB05D1" w:rsidRPr="00877529" w:rsidRDefault="00CB05D1" w:rsidP="00CB05D1">
            <w:pPr>
              <w:shd w:val="clear" w:color="auto" w:fill="FFFFFF"/>
              <w:tabs>
                <w:tab w:val="left" w:pos="217"/>
              </w:tabs>
              <w:contextualSpacing/>
              <w:jc w:val="center"/>
              <w:rPr>
                <w:rFonts w:ascii="Times New Roman" w:hAnsi="Times New Roman" w:cs="Times New Roman"/>
                <w:i/>
                <w:spacing w:val="2"/>
              </w:rPr>
            </w:pPr>
            <w:r w:rsidRPr="00877529">
              <w:rPr>
                <w:rFonts w:ascii="Times New Roman" w:hAnsi="Times New Roman" w:cs="Times New Roman"/>
                <w:i/>
                <w:spacing w:val="2"/>
              </w:rPr>
              <w:t>собеседование</w:t>
            </w:r>
          </w:p>
        </w:tc>
      </w:tr>
      <w:tr w:rsidR="00CB05D1" w:rsidRPr="00877529" w:rsidTr="00CB05D1">
        <w:tc>
          <w:tcPr>
            <w:tcW w:w="709" w:type="dxa"/>
          </w:tcPr>
          <w:p w:rsidR="00CB05D1" w:rsidRPr="00877529" w:rsidRDefault="00CB05D1" w:rsidP="00CB0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52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03" w:type="dxa"/>
          </w:tcPr>
          <w:p w:rsidR="000B773E" w:rsidRPr="00877529" w:rsidRDefault="000B773E" w:rsidP="000B773E">
            <w:pPr>
              <w:pStyle w:val="Default"/>
              <w:rPr>
                <w:sz w:val="22"/>
                <w:szCs w:val="22"/>
              </w:rPr>
            </w:pPr>
            <w:r w:rsidRPr="00877529">
              <w:rPr>
                <w:sz w:val="22"/>
                <w:szCs w:val="22"/>
              </w:rPr>
              <w:t xml:space="preserve">Тема 3. Право собственности и </w:t>
            </w:r>
          </w:p>
          <w:p w:rsidR="00CB05D1" w:rsidRPr="00877529" w:rsidRDefault="000B773E" w:rsidP="000B77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7529">
              <w:rPr>
                <w:rFonts w:ascii="Times New Roman" w:hAnsi="Times New Roman" w:cs="Times New Roman"/>
              </w:rPr>
              <w:t>иные вещные права на земельные участки</w:t>
            </w:r>
          </w:p>
        </w:tc>
        <w:tc>
          <w:tcPr>
            <w:tcW w:w="6160" w:type="dxa"/>
          </w:tcPr>
          <w:p w:rsidR="000B773E" w:rsidRPr="00877529" w:rsidRDefault="000B773E" w:rsidP="000B773E">
            <w:pPr>
              <w:pStyle w:val="Default"/>
              <w:rPr>
                <w:sz w:val="22"/>
                <w:szCs w:val="22"/>
              </w:rPr>
            </w:pPr>
            <w:r w:rsidRPr="00877529">
              <w:rPr>
                <w:sz w:val="22"/>
                <w:szCs w:val="22"/>
              </w:rPr>
              <w:t xml:space="preserve">Право государственной и муниципальной собственности на землю. Понятие и содержание права собственности. Виды прав на землю. Ограниченные и обязательственные </w:t>
            </w:r>
          </w:p>
          <w:p w:rsidR="00CB05D1" w:rsidRPr="00877529" w:rsidRDefault="000B773E" w:rsidP="00D46B88">
            <w:pPr>
              <w:pStyle w:val="Default"/>
            </w:pPr>
            <w:r w:rsidRPr="00877529">
              <w:rPr>
                <w:sz w:val="22"/>
                <w:szCs w:val="22"/>
              </w:rPr>
              <w:t xml:space="preserve">виды прав на земельные участки </w:t>
            </w:r>
          </w:p>
        </w:tc>
        <w:tc>
          <w:tcPr>
            <w:tcW w:w="990" w:type="dxa"/>
            <w:vAlign w:val="center"/>
          </w:tcPr>
          <w:p w:rsidR="00CB05D1" w:rsidRPr="00877529" w:rsidRDefault="002F048E" w:rsidP="00CB05D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4</w:t>
            </w:r>
          </w:p>
        </w:tc>
        <w:tc>
          <w:tcPr>
            <w:tcW w:w="2200" w:type="dxa"/>
            <w:vAlign w:val="center"/>
          </w:tcPr>
          <w:p w:rsidR="00CB05D1" w:rsidRPr="00877529" w:rsidRDefault="00CB05D1" w:rsidP="00CB05D1">
            <w:pPr>
              <w:contextualSpacing/>
              <w:jc w:val="center"/>
              <w:rPr>
                <w:rFonts w:ascii="Times New Roman" w:hAnsi="Times New Roman" w:cs="Times New Roman"/>
                <w:i/>
                <w:spacing w:val="2"/>
              </w:rPr>
            </w:pPr>
            <w:r w:rsidRPr="00877529">
              <w:rPr>
                <w:rFonts w:ascii="Times New Roman" w:hAnsi="Times New Roman" w:cs="Times New Roman"/>
                <w:i/>
                <w:spacing w:val="2"/>
              </w:rPr>
              <w:t>лекция-информация.</w:t>
            </w:r>
          </w:p>
        </w:tc>
        <w:tc>
          <w:tcPr>
            <w:tcW w:w="2090" w:type="dxa"/>
            <w:vAlign w:val="center"/>
          </w:tcPr>
          <w:p w:rsidR="00CB05D1" w:rsidRPr="00877529" w:rsidRDefault="00CB05D1" w:rsidP="00CB05D1">
            <w:pPr>
              <w:shd w:val="clear" w:color="auto" w:fill="FFFFFF"/>
              <w:tabs>
                <w:tab w:val="left" w:pos="217"/>
              </w:tabs>
              <w:contextualSpacing/>
              <w:jc w:val="center"/>
              <w:rPr>
                <w:rFonts w:ascii="Times New Roman" w:hAnsi="Times New Roman" w:cs="Times New Roman"/>
                <w:i/>
                <w:spacing w:val="2"/>
              </w:rPr>
            </w:pPr>
            <w:r w:rsidRPr="00877529">
              <w:rPr>
                <w:rFonts w:ascii="Times New Roman" w:hAnsi="Times New Roman" w:cs="Times New Roman"/>
                <w:i/>
                <w:spacing w:val="2"/>
              </w:rPr>
              <w:t>устный опрос</w:t>
            </w:r>
          </w:p>
        </w:tc>
      </w:tr>
      <w:tr w:rsidR="00CB05D1" w:rsidRPr="00877529" w:rsidTr="00CB05D1">
        <w:tc>
          <w:tcPr>
            <w:tcW w:w="709" w:type="dxa"/>
          </w:tcPr>
          <w:p w:rsidR="00CB05D1" w:rsidRPr="00877529" w:rsidRDefault="00CB05D1" w:rsidP="00CB0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52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03" w:type="dxa"/>
          </w:tcPr>
          <w:p w:rsidR="000B773E" w:rsidRPr="00877529" w:rsidRDefault="000B773E" w:rsidP="000B773E">
            <w:pPr>
              <w:pStyle w:val="Default"/>
              <w:rPr>
                <w:sz w:val="22"/>
                <w:szCs w:val="22"/>
              </w:rPr>
            </w:pPr>
            <w:r w:rsidRPr="00877529">
              <w:rPr>
                <w:sz w:val="22"/>
                <w:szCs w:val="22"/>
              </w:rPr>
              <w:t xml:space="preserve">Тема 4. Приобретение и прекращение прав на </w:t>
            </w:r>
          </w:p>
          <w:p w:rsidR="00CB05D1" w:rsidRPr="00877529" w:rsidRDefault="000B773E" w:rsidP="000B77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7529">
              <w:rPr>
                <w:rFonts w:ascii="Times New Roman" w:hAnsi="Times New Roman" w:cs="Times New Roman"/>
              </w:rPr>
              <w:t>земельные участки</w:t>
            </w:r>
          </w:p>
        </w:tc>
        <w:tc>
          <w:tcPr>
            <w:tcW w:w="6160" w:type="dxa"/>
          </w:tcPr>
          <w:p w:rsidR="00CB05D1" w:rsidRPr="00877529" w:rsidRDefault="000B773E" w:rsidP="00D46B88">
            <w:pPr>
              <w:pStyle w:val="Default"/>
            </w:pPr>
            <w:r w:rsidRPr="00877529">
              <w:rPr>
                <w:sz w:val="22"/>
                <w:szCs w:val="22"/>
              </w:rPr>
              <w:t xml:space="preserve">Общая характеристика способов приобретения прав на земельные участки гражданам и юридическим лицам. Переоформление (приватизация) земельных участков. Прекращение права частной собственности на земельные участки. </w:t>
            </w:r>
          </w:p>
        </w:tc>
        <w:tc>
          <w:tcPr>
            <w:tcW w:w="990" w:type="dxa"/>
            <w:vAlign w:val="center"/>
          </w:tcPr>
          <w:p w:rsidR="00CB05D1" w:rsidRPr="00877529" w:rsidRDefault="00CB05D1" w:rsidP="00CB05D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877529">
              <w:rPr>
                <w:rFonts w:ascii="Times New Roman" w:hAnsi="Times New Roman" w:cs="Times New Roman"/>
                <w:spacing w:val="-3"/>
              </w:rPr>
              <w:t>4</w:t>
            </w:r>
          </w:p>
        </w:tc>
        <w:tc>
          <w:tcPr>
            <w:tcW w:w="2200" w:type="dxa"/>
            <w:vAlign w:val="center"/>
          </w:tcPr>
          <w:p w:rsidR="00CB05D1" w:rsidRPr="00877529" w:rsidRDefault="00CB05D1" w:rsidP="00CB05D1">
            <w:pPr>
              <w:contextualSpacing/>
              <w:jc w:val="center"/>
              <w:rPr>
                <w:rFonts w:ascii="Times New Roman" w:hAnsi="Times New Roman" w:cs="Times New Roman"/>
                <w:i/>
                <w:spacing w:val="2"/>
              </w:rPr>
            </w:pPr>
            <w:r w:rsidRPr="00877529">
              <w:rPr>
                <w:rFonts w:ascii="Times New Roman" w:hAnsi="Times New Roman" w:cs="Times New Roman"/>
                <w:i/>
                <w:spacing w:val="2"/>
              </w:rPr>
              <w:t>лекция - информация</w:t>
            </w:r>
          </w:p>
        </w:tc>
        <w:tc>
          <w:tcPr>
            <w:tcW w:w="2090" w:type="dxa"/>
            <w:vAlign w:val="center"/>
          </w:tcPr>
          <w:p w:rsidR="00CB05D1" w:rsidRPr="00877529" w:rsidRDefault="00877529" w:rsidP="00CB05D1">
            <w:pPr>
              <w:shd w:val="clear" w:color="auto" w:fill="FFFFFF"/>
              <w:tabs>
                <w:tab w:val="left" w:pos="217"/>
              </w:tabs>
              <w:contextualSpacing/>
              <w:jc w:val="center"/>
              <w:rPr>
                <w:rFonts w:ascii="Times New Roman" w:hAnsi="Times New Roman" w:cs="Times New Roman"/>
                <w:i/>
                <w:spacing w:val="2"/>
              </w:rPr>
            </w:pPr>
            <w:r w:rsidRPr="00877529">
              <w:rPr>
                <w:rFonts w:ascii="Times New Roman" w:hAnsi="Times New Roman" w:cs="Times New Roman"/>
                <w:i/>
                <w:spacing w:val="2"/>
              </w:rPr>
              <w:t>устный опрос</w:t>
            </w:r>
          </w:p>
        </w:tc>
      </w:tr>
      <w:tr w:rsidR="00877529" w:rsidRPr="00877529" w:rsidTr="00CB05D1">
        <w:tc>
          <w:tcPr>
            <w:tcW w:w="709" w:type="dxa"/>
          </w:tcPr>
          <w:p w:rsidR="00877529" w:rsidRPr="00877529" w:rsidRDefault="00877529" w:rsidP="00CB0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52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03" w:type="dxa"/>
          </w:tcPr>
          <w:p w:rsidR="00877529" w:rsidRPr="00877529" w:rsidRDefault="00877529" w:rsidP="00877529">
            <w:pPr>
              <w:pStyle w:val="Default"/>
              <w:rPr>
                <w:sz w:val="22"/>
                <w:szCs w:val="22"/>
              </w:rPr>
            </w:pPr>
            <w:r w:rsidRPr="00877529">
              <w:rPr>
                <w:sz w:val="22"/>
                <w:szCs w:val="22"/>
              </w:rPr>
              <w:t xml:space="preserve">Тема 5. Ответственность за </w:t>
            </w:r>
          </w:p>
          <w:p w:rsidR="00877529" w:rsidRPr="00877529" w:rsidRDefault="00877529" w:rsidP="00877529">
            <w:pPr>
              <w:pStyle w:val="Default"/>
              <w:rPr>
                <w:sz w:val="22"/>
                <w:szCs w:val="22"/>
              </w:rPr>
            </w:pPr>
            <w:r w:rsidRPr="00877529">
              <w:rPr>
                <w:sz w:val="22"/>
                <w:szCs w:val="22"/>
              </w:rPr>
              <w:t xml:space="preserve">земельные правонарушения </w:t>
            </w:r>
          </w:p>
        </w:tc>
        <w:tc>
          <w:tcPr>
            <w:tcW w:w="6160" w:type="dxa"/>
          </w:tcPr>
          <w:p w:rsidR="00877529" w:rsidRPr="00877529" w:rsidRDefault="00877529" w:rsidP="000B773E">
            <w:pPr>
              <w:pStyle w:val="Default"/>
              <w:rPr>
                <w:sz w:val="22"/>
                <w:szCs w:val="22"/>
              </w:rPr>
            </w:pPr>
            <w:r w:rsidRPr="00877529">
              <w:rPr>
                <w:sz w:val="22"/>
                <w:szCs w:val="22"/>
              </w:rPr>
              <w:t xml:space="preserve">Понятие и виды земельных правонарушений. Состав земельного правонарушения. Возмещение вреда, причиненного земельными правонарушениями. </w:t>
            </w:r>
          </w:p>
          <w:p w:rsidR="00877529" w:rsidRPr="00877529" w:rsidRDefault="00877529" w:rsidP="00CB05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877529" w:rsidRPr="00877529" w:rsidRDefault="002F048E" w:rsidP="00CB05D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2</w:t>
            </w:r>
          </w:p>
        </w:tc>
        <w:tc>
          <w:tcPr>
            <w:tcW w:w="2200" w:type="dxa"/>
            <w:vAlign w:val="center"/>
          </w:tcPr>
          <w:p w:rsidR="00877529" w:rsidRPr="00877529" w:rsidRDefault="00877529" w:rsidP="00877529">
            <w:pPr>
              <w:contextualSpacing/>
              <w:jc w:val="center"/>
              <w:rPr>
                <w:rFonts w:ascii="Times New Roman" w:hAnsi="Times New Roman" w:cs="Times New Roman"/>
                <w:i/>
                <w:spacing w:val="2"/>
              </w:rPr>
            </w:pPr>
            <w:r w:rsidRPr="00877529">
              <w:rPr>
                <w:rFonts w:ascii="Times New Roman" w:hAnsi="Times New Roman" w:cs="Times New Roman"/>
                <w:i/>
                <w:spacing w:val="2"/>
              </w:rPr>
              <w:t>лекция - информация</w:t>
            </w:r>
          </w:p>
        </w:tc>
        <w:tc>
          <w:tcPr>
            <w:tcW w:w="2090" w:type="dxa"/>
            <w:vAlign w:val="center"/>
          </w:tcPr>
          <w:p w:rsidR="00877529" w:rsidRPr="00877529" w:rsidRDefault="00877529" w:rsidP="00877529">
            <w:pPr>
              <w:shd w:val="clear" w:color="auto" w:fill="FFFFFF"/>
              <w:tabs>
                <w:tab w:val="left" w:pos="217"/>
              </w:tabs>
              <w:contextualSpacing/>
              <w:jc w:val="center"/>
              <w:rPr>
                <w:rFonts w:ascii="Times New Roman" w:hAnsi="Times New Roman" w:cs="Times New Roman"/>
                <w:i/>
                <w:spacing w:val="2"/>
              </w:rPr>
            </w:pPr>
            <w:r w:rsidRPr="00877529">
              <w:rPr>
                <w:rFonts w:ascii="Times New Roman" w:hAnsi="Times New Roman" w:cs="Times New Roman"/>
                <w:i/>
                <w:spacing w:val="2"/>
              </w:rPr>
              <w:t>устный опрос</w:t>
            </w:r>
          </w:p>
        </w:tc>
      </w:tr>
      <w:tr w:rsidR="00877529" w:rsidRPr="00877529" w:rsidTr="00CB05D1">
        <w:tc>
          <w:tcPr>
            <w:tcW w:w="709" w:type="dxa"/>
          </w:tcPr>
          <w:p w:rsidR="00877529" w:rsidRPr="00877529" w:rsidRDefault="00877529" w:rsidP="00CB0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3" w:type="dxa"/>
          </w:tcPr>
          <w:p w:rsidR="00877529" w:rsidRPr="00877529" w:rsidRDefault="00877529" w:rsidP="00CB05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752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160" w:type="dxa"/>
          </w:tcPr>
          <w:p w:rsidR="00877529" w:rsidRPr="00877529" w:rsidRDefault="00877529" w:rsidP="00CB05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Align w:val="center"/>
          </w:tcPr>
          <w:p w:rsidR="00877529" w:rsidRPr="00877529" w:rsidRDefault="002F048E" w:rsidP="00CB0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>
              <w:rPr>
                <w:rFonts w:ascii="Times New Roman" w:hAnsi="Times New Roman" w:cs="Times New Roman"/>
                <w:b/>
                <w:spacing w:val="-3"/>
              </w:rPr>
              <w:t>16</w:t>
            </w:r>
          </w:p>
        </w:tc>
        <w:tc>
          <w:tcPr>
            <w:tcW w:w="2200" w:type="dxa"/>
          </w:tcPr>
          <w:p w:rsidR="00877529" w:rsidRPr="00877529" w:rsidRDefault="00877529" w:rsidP="00CB05D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090" w:type="dxa"/>
          </w:tcPr>
          <w:p w:rsidR="00877529" w:rsidRPr="00877529" w:rsidRDefault="00877529" w:rsidP="00CB05D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</w:tr>
    </w:tbl>
    <w:p w:rsidR="00CB05D1" w:rsidRPr="00DA6F8F" w:rsidRDefault="00CB05D1" w:rsidP="00CB05D1">
      <w:pPr>
        <w:suppressLineNumbers/>
        <w:spacing w:after="0" w:line="240" w:lineRule="auto"/>
        <w:ind w:left="283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D46B88" w:rsidRDefault="00D46B88" w:rsidP="00CB05D1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46B88" w:rsidRDefault="00D46B88" w:rsidP="00CB05D1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46B88" w:rsidRDefault="00D46B88" w:rsidP="00CB05D1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46B88" w:rsidRDefault="00D46B88" w:rsidP="00CB05D1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B05D1" w:rsidRPr="00DA6F8F" w:rsidRDefault="00CB05D1" w:rsidP="00CB05D1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A6F8F">
        <w:rPr>
          <w:rFonts w:ascii="Times New Roman" w:hAnsi="Times New Roman"/>
          <w:b/>
          <w:sz w:val="24"/>
          <w:szCs w:val="24"/>
          <w:lang w:eastAsia="ar-SA"/>
        </w:rPr>
        <w:lastRenderedPageBreak/>
        <w:t>4.3.2 Занятия семинарского типа</w:t>
      </w:r>
    </w:p>
    <w:p w:rsidR="00CB05D1" w:rsidRPr="00CE5B2A" w:rsidRDefault="00CB05D1" w:rsidP="00CB05D1">
      <w:pPr>
        <w:pStyle w:val="20"/>
        <w:shd w:val="clear" w:color="auto" w:fill="auto"/>
        <w:tabs>
          <w:tab w:val="left" w:pos="502"/>
        </w:tabs>
        <w:spacing w:after="0" w:line="240" w:lineRule="auto"/>
        <w:ind w:right="47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5B2A">
        <w:rPr>
          <w:rFonts w:ascii="Times New Roman" w:hAnsi="Times New Roman"/>
          <w:sz w:val="24"/>
          <w:szCs w:val="24"/>
        </w:rPr>
        <w:t>Таблица 4 – Содержание практического (семинарского) курса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640"/>
        <w:gridCol w:w="900"/>
        <w:gridCol w:w="1980"/>
        <w:gridCol w:w="2258"/>
      </w:tblGrid>
      <w:tr w:rsidR="00CB05D1" w:rsidRPr="00877529" w:rsidTr="00D46B88">
        <w:tc>
          <w:tcPr>
            <w:tcW w:w="1008" w:type="dxa"/>
            <w:vAlign w:val="center"/>
          </w:tcPr>
          <w:p w:rsidR="00CB05D1" w:rsidRPr="00877529" w:rsidRDefault="00CB05D1" w:rsidP="008775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77529">
              <w:rPr>
                <w:rFonts w:ascii="Times New Roman" w:hAnsi="Times New Roman" w:cs="Times New Roman"/>
                <w:lang w:eastAsia="ar-SA"/>
              </w:rPr>
              <w:t>№ занятия</w:t>
            </w:r>
          </w:p>
        </w:tc>
        <w:tc>
          <w:tcPr>
            <w:tcW w:w="8640" w:type="dxa"/>
            <w:vAlign w:val="center"/>
          </w:tcPr>
          <w:p w:rsidR="00CB05D1" w:rsidRPr="00877529" w:rsidRDefault="00CB05D1" w:rsidP="008775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77529">
              <w:rPr>
                <w:rFonts w:ascii="Times New Roman" w:hAnsi="Times New Roman" w:cs="Times New Roman"/>
                <w:lang w:eastAsia="ar-SA"/>
              </w:rPr>
              <w:t>Наименование тем</w:t>
            </w:r>
          </w:p>
        </w:tc>
        <w:tc>
          <w:tcPr>
            <w:tcW w:w="900" w:type="dxa"/>
            <w:vAlign w:val="center"/>
          </w:tcPr>
          <w:p w:rsidR="00CB05D1" w:rsidRPr="00877529" w:rsidRDefault="00CB05D1" w:rsidP="008775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77529">
              <w:rPr>
                <w:rFonts w:ascii="Times New Roman" w:hAnsi="Times New Roman" w:cs="Times New Roman"/>
                <w:lang w:eastAsia="ar-SA"/>
              </w:rPr>
              <w:t>Кол-во часов</w:t>
            </w:r>
          </w:p>
        </w:tc>
        <w:tc>
          <w:tcPr>
            <w:tcW w:w="1980" w:type="dxa"/>
            <w:vAlign w:val="center"/>
          </w:tcPr>
          <w:p w:rsidR="00CB05D1" w:rsidRPr="00877529" w:rsidRDefault="00CB05D1" w:rsidP="00877529">
            <w:pPr>
              <w:spacing w:after="0" w:line="240" w:lineRule="auto"/>
              <w:ind w:left="-57" w:right="-57"/>
              <w:jc w:val="center"/>
              <w:rPr>
                <w:rStyle w:val="10pt2"/>
                <w:b w:val="0"/>
                <w:color w:val="000000"/>
                <w:sz w:val="22"/>
                <w:szCs w:val="22"/>
              </w:rPr>
            </w:pPr>
            <w:r w:rsidRPr="00877529">
              <w:rPr>
                <w:rStyle w:val="10pt2"/>
                <w:b w:val="0"/>
                <w:color w:val="000000"/>
                <w:sz w:val="22"/>
                <w:szCs w:val="22"/>
              </w:rPr>
              <w:t>Форма</w:t>
            </w:r>
            <w:r w:rsidR="00877529" w:rsidRPr="00877529">
              <w:rPr>
                <w:rStyle w:val="10pt2"/>
                <w:b w:val="0"/>
                <w:color w:val="000000"/>
                <w:sz w:val="22"/>
                <w:szCs w:val="22"/>
              </w:rPr>
              <w:t xml:space="preserve"> </w:t>
            </w:r>
            <w:r w:rsidRPr="00877529">
              <w:rPr>
                <w:rStyle w:val="10pt2"/>
                <w:b w:val="0"/>
                <w:color w:val="000000"/>
                <w:sz w:val="22"/>
                <w:szCs w:val="22"/>
              </w:rPr>
              <w:t>проведения</w:t>
            </w:r>
            <w:r w:rsidR="00877529" w:rsidRPr="00877529">
              <w:rPr>
                <w:rStyle w:val="10pt2"/>
                <w:b w:val="0"/>
                <w:color w:val="000000"/>
                <w:sz w:val="22"/>
                <w:szCs w:val="22"/>
              </w:rPr>
              <w:t xml:space="preserve"> </w:t>
            </w:r>
            <w:r w:rsidRPr="00877529">
              <w:rPr>
                <w:rStyle w:val="10pt2"/>
                <w:b w:val="0"/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2258" w:type="dxa"/>
            <w:vAlign w:val="center"/>
          </w:tcPr>
          <w:p w:rsidR="00CB05D1" w:rsidRPr="00877529" w:rsidRDefault="00CB05D1" w:rsidP="0087752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7529">
              <w:rPr>
                <w:rFonts w:ascii="Times New Roman" w:hAnsi="Times New Roman" w:cs="Times New Roman"/>
                <w:bCs/>
                <w:color w:val="000000"/>
              </w:rPr>
              <w:t>Оценочное средство</w:t>
            </w:r>
          </w:p>
        </w:tc>
      </w:tr>
      <w:tr w:rsidR="00CB05D1" w:rsidRPr="00877529" w:rsidTr="00D46B88">
        <w:tc>
          <w:tcPr>
            <w:tcW w:w="1008" w:type="dxa"/>
            <w:vAlign w:val="center"/>
          </w:tcPr>
          <w:p w:rsidR="00CB05D1" w:rsidRPr="00877529" w:rsidRDefault="00CB05D1" w:rsidP="008775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77529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8640" w:type="dxa"/>
          </w:tcPr>
          <w:p w:rsidR="000B773E" w:rsidRPr="00877529" w:rsidRDefault="000B773E" w:rsidP="000B773E">
            <w:pPr>
              <w:pStyle w:val="Default"/>
              <w:jc w:val="both"/>
              <w:rPr>
                <w:sz w:val="22"/>
                <w:szCs w:val="22"/>
              </w:rPr>
            </w:pPr>
            <w:r w:rsidRPr="00877529">
              <w:rPr>
                <w:sz w:val="22"/>
                <w:szCs w:val="22"/>
              </w:rPr>
              <w:t>Тема 1. Предмет, система и источники земельного права.</w:t>
            </w:r>
          </w:p>
          <w:p w:rsidR="000B773E" w:rsidRPr="00877529" w:rsidRDefault="000B773E" w:rsidP="000B773E">
            <w:pPr>
              <w:pStyle w:val="Default"/>
              <w:jc w:val="both"/>
              <w:rPr>
                <w:sz w:val="22"/>
                <w:szCs w:val="22"/>
              </w:rPr>
            </w:pPr>
            <w:r w:rsidRPr="00877529">
              <w:rPr>
                <w:sz w:val="22"/>
                <w:szCs w:val="22"/>
              </w:rPr>
              <w:t xml:space="preserve">Общественные отношения регулируют нормы земельного права. </w:t>
            </w:r>
          </w:p>
          <w:p w:rsidR="000B773E" w:rsidRPr="00877529" w:rsidRDefault="000B773E" w:rsidP="000B773E">
            <w:pPr>
              <w:pStyle w:val="Default"/>
              <w:jc w:val="both"/>
              <w:rPr>
                <w:sz w:val="22"/>
                <w:szCs w:val="22"/>
              </w:rPr>
            </w:pPr>
            <w:r w:rsidRPr="00877529">
              <w:rPr>
                <w:sz w:val="22"/>
                <w:szCs w:val="22"/>
              </w:rPr>
              <w:t xml:space="preserve">Основные принципы земельного права. </w:t>
            </w:r>
          </w:p>
          <w:p w:rsidR="00CB05D1" w:rsidRPr="00877529" w:rsidRDefault="000B773E" w:rsidP="000B77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529">
              <w:rPr>
                <w:rFonts w:ascii="Times New Roman" w:hAnsi="Times New Roman" w:cs="Times New Roman"/>
              </w:rPr>
              <w:t xml:space="preserve">Основные институты земельного права </w:t>
            </w:r>
          </w:p>
        </w:tc>
        <w:tc>
          <w:tcPr>
            <w:tcW w:w="900" w:type="dxa"/>
            <w:vAlign w:val="center"/>
          </w:tcPr>
          <w:p w:rsidR="00CB05D1" w:rsidRPr="00877529" w:rsidRDefault="000B773E" w:rsidP="008775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77529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1980" w:type="dxa"/>
            <w:vAlign w:val="center"/>
          </w:tcPr>
          <w:p w:rsidR="00CB05D1" w:rsidRPr="00877529" w:rsidRDefault="00CB05D1" w:rsidP="00877529">
            <w:pPr>
              <w:spacing w:after="0"/>
              <w:ind w:left="-57" w:right="-57"/>
              <w:jc w:val="center"/>
              <w:rPr>
                <w:rStyle w:val="10pt2"/>
                <w:b w:val="0"/>
                <w:color w:val="000000"/>
                <w:sz w:val="22"/>
                <w:szCs w:val="22"/>
              </w:rPr>
            </w:pPr>
            <w:r w:rsidRPr="00877529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258" w:type="dxa"/>
            <w:vAlign w:val="center"/>
          </w:tcPr>
          <w:p w:rsidR="00CB05D1" w:rsidRPr="00877529" w:rsidRDefault="00CB05D1" w:rsidP="0087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7529">
              <w:rPr>
                <w:rFonts w:ascii="Times New Roman" w:hAnsi="Times New Roman" w:cs="Times New Roman"/>
                <w:lang w:eastAsia="ar-SA"/>
              </w:rPr>
              <w:t>Устный опрос</w:t>
            </w:r>
          </w:p>
        </w:tc>
      </w:tr>
      <w:tr w:rsidR="00CB05D1" w:rsidRPr="00877529" w:rsidTr="00D46B88">
        <w:tc>
          <w:tcPr>
            <w:tcW w:w="1008" w:type="dxa"/>
            <w:vAlign w:val="center"/>
          </w:tcPr>
          <w:p w:rsidR="00CB05D1" w:rsidRPr="00877529" w:rsidRDefault="00CB05D1" w:rsidP="008775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77529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8640" w:type="dxa"/>
          </w:tcPr>
          <w:p w:rsidR="000B773E" w:rsidRPr="00877529" w:rsidRDefault="000B773E" w:rsidP="000B773E">
            <w:pPr>
              <w:pStyle w:val="Default"/>
              <w:jc w:val="both"/>
              <w:rPr>
                <w:sz w:val="22"/>
                <w:szCs w:val="22"/>
              </w:rPr>
            </w:pPr>
            <w:r w:rsidRPr="00877529">
              <w:rPr>
                <w:sz w:val="22"/>
                <w:szCs w:val="22"/>
              </w:rPr>
              <w:t xml:space="preserve">Тема 2. Основные правовые механизмы управления </w:t>
            </w:r>
          </w:p>
          <w:p w:rsidR="000B773E" w:rsidRPr="00877529" w:rsidRDefault="000B773E" w:rsidP="000B773E">
            <w:pPr>
              <w:pStyle w:val="Default"/>
              <w:jc w:val="both"/>
              <w:rPr>
                <w:sz w:val="22"/>
                <w:szCs w:val="22"/>
              </w:rPr>
            </w:pPr>
            <w:r w:rsidRPr="00877529">
              <w:rPr>
                <w:sz w:val="22"/>
                <w:szCs w:val="22"/>
              </w:rPr>
              <w:t>земельными ресурсами.</w:t>
            </w:r>
          </w:p>
          <w:p w:rsidR="000B773E" w:rsidRPr="00877529" w:rsidRDefault="000B773E" w:rsidP="000B773E">
            <w:pPr>
              <w:pStyle w:val="Default"/>
              <w:jc w:val="both"/>
              <w:rPr>
                <w:sz w:val="22"/>
                <w:szCs w:val="22"/>
              </w:rPr>
            </w:pPr>
            <w:r w:rsidRPr="00877529">
              <w:rPr>
                <w:sz w:val="22"/>
                <w:szCs w:val="22"/>
              </w:rPr>
              <w:t xml:space="preserve">Органы общей и специальной компетенции в области использования и охраны земель. </w:t>
            </w:r>
          </w:p>
          <w:p w:rsidR="000B773E" w:rsidRPr="00877529" w:rsidRDefault="000B773E" w:rsidP="000B773E">
            <w:pPr>
              <w:pStyle w:val="Default"/>
              <w:jc w:val="both"/>
              <w:rPr>
                <w:sz w:val="22"/>
                <w:szCs w:val="22"/>
              </w:rPr>
            </w:pPr>
            <w:r w:rsidRPr="00877529">
              <w:rPr>
                <w:sz w:val="22"/>
                <w:szCs w:val="22"/>
              </w:rPr>
              <w:t xml:space="preserve">Содержание и виды земельного надзора и контроля. </w:t>
            </w:r>
          </w:p>
          <w:p w:rsidR="000B773E" w:rsidRPr="00877529" w:rsidRDefault="000B773E" w:rsidP="000B773E">
            <w:pPr>
              <w:pStyle w:val="Default"/>
              <w:jc w:val="both"/>
              <w:rPr>
                <w:sz w:val="22"/>
                <w:szCs w:val="22"/>
              </w:rPr>
            </w:pPr>
            <w:r w:rsidRPr="00877529">
              <w:rPr>
                <w:sz w:val="22"/>
                <w:szCs w:val="22"/>
              </w:rPr>
              <w:t xml:space="preserve">Цели ведения единого государственного реестра недвижимости. </w:t>
            </w:r>
          </w:p>
          <w:p w:rsidR="00CB05D1" w:rsidRPr="00877529" w:rsidRDefault="000B773E" w:rsidP="000B77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77529">
              <w:rPr>
                <w:rFonts w:ascii="Times New Roman" w:hAnsi="Times New Roman" w:cs="Times New Roman"/>
              </w:rPr>
              <w:t xml:space="preserve">Органы участвующие в постановке земельных участков на кадастровый учет и государственной регистрации права собственности </w:t>
            </w:r>
          </w:p>
        </w:tc>
        <w:tc>
          <w:tcPr>
            <w:tcW w:w="900" w:type="dxa"/>
            <w:vAlign w:val="center"/>
          </w:tcPr>
          <w:p w:rsidR="00CB05D1" w:rsidRPr="00877529" w:rsidRDefault="000B773E" w:rsidP="008775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77529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1980" w:type="dxa"/>
            <w:vAlign w:val="center"/>
          </w:tcPr>
          <w:p w:rsidR="00CB05D1" w:rsidRPr="00877529" w:rsidRDefault="00CB05D1" w:rsidP="00877529">
            <w:pPr>
              <w:tabs>
                <w:tab w:val="left" w:pos="142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color w:val="76923C"/>
              </w:rPr>
            </w:pPr>
            <w:r w:rsidRPr="00877529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258" w:type="dxa"/>
            <w:vAlign w:val="center"/>
          </w:tcPr>
          <w:p w:rsidR="00CB05D1" w:rsidRPr="00877529" w:rsidRDefault="00CB05D1" w:rsidP="0087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7529">
              <w:rPr>
                <w:rFonts w:ascii="Times New Roman" w:hAnsi="Times New Roman" w:cs="Times New Roman"/>
                <w:lang w:eastAsia="ar-SA"/>
              </w:rPr>
              <w:t>Устный опрос</w:t>
            </w:r>
          </w:p>
        </w:tc>
      </w:tr>
      <w:tr w:rsidR="00CB05D1" w:rsidRPr="00877529" w:rsidTr="00D46B88">
        <w:tc>
          <w:tcPr>
            <w:tcW w:w="1008" w:type="dxa"/>
            <w:vAlign w:val="center"/>
          </w:tcPr>
          <w:p w:rsidR="00CB05D1" w:rsidRPr="00877529" w:rsidRDefault="00CB05D1" w:rsidP="008775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77529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8640" w:type="dxa"/>
          </w:tcPr>
          <w:p w:rsidR="000B773E" w:rsidRPr="00877529" w:rsidRDefault="000B773E" w:rsidP="000B773E">
            <w:pPr>
              <w:pStyle w:val="Default"/>
              <w:rPr>
                <w:sz w:val="22"/>
                <w:szCs w:val="22"/>
              </w:rPr>
            </w:pPr>
            <w:r w:rsidRPr="00877529">
              <w:rPr>
                <w:sz w:val="22"/>
                <w:szCs w:val="22"/>
              </w:rPr>
              <w:t>Тема 3. Право собственности и иные вещные права на земельные участки.</w:t>
            </w:r>
          </w:p>
          <w:p w:rsidR="000B773E" w:rsidRPr="00877529" w:rsidRDefault="000B773E" w:rsidP="000B773E">
            <w:pPr>
              <w:pStyle w:val="Default"/>
              <w:jc w:val="both"/>
              <w:rPr>
                <w:sz w:val="22"/>
                <w:szCs w:val="22"/>
              </w:rPr>
            </w:pPr>
            <w:r w:rsidRPr="00877529">
              <w:rPr>
                <w:sz w:val="22"/>
                <w:szCs w:val="22"/>
              </w:rPr>
              <w:t xml:space="preserve">Формы и виды публичной собственности на землю. </w:t>
            </w:r>
          </w:p>
          <w:p w:rsidR="000B773E" w:rsidRPr="00877529" w:rsidRDefault="000B773E" w:rsidP="000B773E">
            <w:pPr>
              <w:pStyle w:val="Default"/>
              <w:jc w:val="both"/>
              <w:rPr>
                <w:sz w:val="22"/>
                <w:szCs w:val="22"/>
              </w:rPr>
            </w:pPr>
            <w:r w:rsidRPr="00877529">
              <w:rPr>
                <w:sz w:val="22"/>
                <w:szCs w:val="22"/>
              </w:rPr>
              <w:t xml:space="preserve">Правомочия собственника земельного участка. Постоянное (бессрочное) пользование земельным участком. Безвозмездное срочное пользование земельным участком. </w:t>
            </w:r>
          </w:p>
          <w:p w:rsidR="000B773E" w:rsidRPr="00877529" w:rsidRDefault="000B773E" w:rsidP="000B773E">
            <w:pPr>
              <w:pStyle w:val="Default"/>
              <w:jc w:val="both"/>
              <w:rPr>
                <w:sz w:val="22"/>
                <w:szCs w:val="22"/>
              </w:rPr>
            </w:pPr>
            <w:r w:rsidRPr="00877529">
              <w:rPr>
                <w:sz w:val="22"/>
                <w:szCs w:val="22"/>
              </w:rPr>
              <w:t xml:space="preserve">Право пожизненного наследуемого владения земельным участком. </w:t>
            </w:r>
          </w:p>
          <w:p w:rsidR="00CB05D1" w:rsidRPr="00877529" w:rsidRDefault="000B773E" w:rsidP="000B77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7529">
              <w:rPr>
                <w:rFonts w:ascii="Times New Roman" w:hAnsi="Times New Roman" w:cs="Times New Roman"/>
              </w:rPr>
              <w:t xml:space="preserve">Рубежный контроль </w:t>
            </w:r>
          </w:p>
        </w:tc>
        <w:tc>
          <w:tcPr>
            <w:tcW w:w="900" w:type="dxa"/>
            <w:vAlign w:val="center"/>
          </w:tcPr>
          <w:p w:rsidR="00CB05D1" w:rsidRPr="00877529" w:rsidRDefault="000B773E" w:rsidP="008775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77529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1980" w:type="dxa"/>
            <w:vAlign w:val="center"/>
          </w:tcPr>
          <w:p w:rsidR="00CB05D1" w:rsidRPr="00877529" w:rsidRDefault="00CB05D1" w:rsidP="00877529">
            <w:pPr>
              <w:tabs>
                <w:tab w:val="left" w:pos="142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77529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258" w:type="dxa"/>
            <w:vAlign w:val="center"/>
          </w:tcPr>
          <w:p w:rsidR="00CB05D1" w:rsidRDefault="00CB05D1" w:rsidP="008775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77529">
              <w:rPr>
                <w:rFonts w:ascii="Times New Roman" w:hAnsi="Times New Roman" w:cs="Times New Roman"/>
                <w:lang w:eastAsia="ar-SA"/>
              </w:rPr>
              <w:t>Устный опрос</w:t>
            </w:r>
          </w:p>
          <w:p w:rsidR="00877529" w:rsidRPr="00877529" w:rsidRDefault="00877529" w:rsidP="008775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Тестирование</w:t>
            </w:r>
          </w:p>
        </w:tc>
      </w:tr>
      <w:tr w:rsidR="00CB05D1" w:rsidRPr="00877529" w:rsidTr="00D46B88">
        <w:tc>
          <w:tcPr>
            <w:tcW w:w="1008" w:type="dxa"/>
            <w:vAlign w:val="center"/>
          </w:tcPr>
          <w:p w:rsidR="00CB05D1" w:rsidRPr="00877529" w:rsidRDefault="00CB05D1" w:rsidP="008775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77529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8640" w:type="dxa"/>
          </w:tcPr>
          <w:p w:rsidR="000B773E" w:rsidRPr="00877529" w:rsidRDefault="000B773E" w:rsidP="000B773E">
            <w:pPr>
              <w:pStyle w:val="Default"/>
              <w:rPr>
                <w:sz w:val="22"/>
                <w:szCs w:val="22"/>
              </w:rPr>
            </w:pPr>
            <w:r w:rsidRPr="00877529">
              <w:rPr>
                <w:sz w:val="22"/>
                <w:szCs w:val="22"/>
              </w:rPr>
              <w:t>Тема 4. Приобретение и прекращение прав на земельные участки.</w:t>
            </w:r>
          </w:p>
          <w:p w:rsidR="000B773E" w:rsidRPr="00877529" w:rsidRDefault="000B773E" w:rsidP="000B773E">
            <w:pPr>
              <w:pStyle w:val="Default"/>
              <w:jc w:val="both"/>
              <w:rPr>
                <w:sz w:val="22"/>
                <w:szCs w:val="22"/>
              </w:rPr>
            </w:pPr>
            <w:r w:rsidRPr="00877529">
              <w:rPr>
                <w:sz w:val="22"/>
                <w:szCs w:val="22"/>
              </w:rPr>
              <w:t xml:space="preserve">Классификация оснований предоставления земельных участков из государственной (муниципальной) собственности. </w:t>
            </w:r>
          </w:p>
          <w:p w:rsidR="000B773E" w:rsidRPr="00877529" w:rsidRDefault="000B773E" w:rsidP="000B773E">
            <w:pPr>
              <w:pStyle w:val="Default"/>
              <w:jc w:val="both"/>
              <w:rPr>
                <w:sz w:val="22"/>
                <w:szCs w:val="22"/>
              </w:rPr>
            </w:pPr>
            <w:r w:rsidRPr="00877529">
              <w:rPr>
                <w:sz w:val="22"/>
                <w:szCs w:val="22"/>
              </w:rPr>
              <w:t xml:space="preserve">Основания прекращения права частной собственности на земельный участок. </w:t>
            </w:r>
          </w:p>
          <w:p w:rsidR="000B773E" w:rsidRPr="00877529" w:rsidRDefault="000B773E" w:rsidP="000B773E">
            <w:pPr>
              <w:pStyle w:val="Default"/>
              <w:jc w:val="both"/>
              <w:rPr>
                <w:sz w:val="22"/>
                <w:szCs w:val="22"/>
              </w:rPr>
            </w:pPr>
            <w:r w:rsidRPr="00877529">
              <w:rPr>
                <w:sz w:val="22"/>
                <w:szCs w:val="22"/>
              </w:rPr>
              <w:t xml:space="preserve">Основания и порядок изъятия земельных участков для государственных и муниципальных нужд. </w:t>
            </w:r>
          </w:p>
          <w:p w:rsidR="00CB05D1" w:rsidRPr="00877529" w:rsidRDefault="000B773E" w:rsidP="000B77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7529">
              <w:rPr>
                <w:rFonts w:ascii="Times New Roman" w:hAnsi="Times New Roman" w:cs="Times New Roman"/>
              </w:rPr>
              <w:t xml:space="preserve">Основания и порядок принудительного прекращения права землевладения и землепользования как санкции за правонарушение </w:t>
            </w:r>
          </w:p>
        </w:tc>
        <w:tc>
          <w:tcPr>
            <w:tcW w:w="900" w:type="dxa"/>
            <w:vAlign w:val="center"/>
          </w:tcPr>
          <w:p w:rsidR="00CB05D1" w:rsidRPr="00877529" w:rsidRDefault="00CB05D1" w:rsidP="008775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77529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1980" w:type="dxa"/>
            <w:vAlign w:val="center"/>
          </w:tcPr>
          <w:p w:rsidR="00CB05D1" w:rsidRPr="00877529" w:rsidRDefault="00CB05D1" w:rsidP="008775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77529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258" w:type="dxa"/>
            <w:vAlign w:val="center"/>
          </w:tcPr>
          <w:p w:rsidR="00CB05D1" w:rsidRPr="00877529" w:rsidRDefault="00CB05D1" w:rsidP="008775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77529">
              <w:rPr>
                <w:rFonts w:ascii="Times New Roman" w:hAnsi="Times New Roman" w:cs="Times New Roman"/>
                <w:lang w:eastAsia="ar-SA"/>
              </w:rPr>
              <w:t>Устный опрос</w:t>
            </w:r>
          </w:p>
        </w:tc>
      </w:tr>
      <w:tr w:rsidR="00877529" w:rsidRPr="00877529" w:rsidTr="00D46B88">
        <w:tc>
          <w:tcPr>
            <w:tcW w:w="1008" w:type="dxa"/>
            <w:vAlign w:val="center"/>
          </w:tcPr>
          <w:p w:rsidR="00877529" w:rsidRPr="00877529" w:rsidRDefault="00877529" w:rsidP="008775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77529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8640" w:type="dxa"/>
          </w:tcPr>
          <w:p w:rsidR="00877529" w:rsidRPr="00877529" w:rsidRDefault="00877529" w:rsidP="000B773E">
            <w:pPr>
              <w:pStyle w:val="Default"/>
              <w:rPr>
                <w:sz w:val="22"/>
                <w:szCs w:val="22"/>
              </w:rPr>
            </w:pPr>
            <w:r w:rsidRPr="00877529">
              <w:rPr>
                <w:sz w:val="22"/>
                <w:szCs w:val="22"/>
              </w:rPr>
              <w:t>Тема 5. Ответственность за земельные правонарушения.</w:t>
            </w:r>
          </w:p>
          <w:p w:rsidR="00877529" w:rsidRPr="00877529" w:rsidRDefault="00877529" w:rsidP="00D46B88">
            <w:pPr>
              <w:pStyle w:val="Default"/>
              <w:jc w:val="both"/>
              <w:rPr>
                <w:sz w:val="22"/>
                <w:szCs w:val="22"/>
              </w:rPr>
            </w:pPr>
            <w:r w:rsidRPr="00877529">
              <w:rPr>
                <w:sz w:val="22"/>
                <w:szCs w:val="22"/>
              </w:rPr>
              <w:t>Особенности уголовной ответственности за преступления в сфере использования и охраны земель. Содержание административной ответственности за земельные правонарушения. Особенности дисциплинарной ответственности за земельные правонарушения</w:t>
            </w:r>
            <w:r w:rsidR="00D46B88">
              <w:rPr>
                <w:sz w:val="22"/>
                <w:szCs w:val="22"/>
              </w:rPr>
              <w:t>.</w:t>
            </w:r>
            <w:r w:rsidRPr="008775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877529" w:rsidRPr="00877529" w:rsidRDefault="00877529" w:rsidP="008775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77529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1980" w:type="dxa"/>
            <w:vAlign w:val="center"/>
          </w:tcPr>
          <w:p w:rsidR="00877529" w:rsidRPr="00877529" w:rsidRDefault="00877529" w:rsidP="008775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77529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258" w:type="dxa"/>
            <w:vAlign w:val="center"/>
          </w:tcPr>
          <w:p w:rsidR="00877529" w:rsidRPr="00877529" w:rsidRDefault="00877529" w:rsidP="008775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77529">
              <w:rPr>
                <w:rFonts w:ascii="Times New Roman" w:hAnsi="Times New Roman" w:cs="Times New Roman"/>
                <w:lang w:eastAsia="ar-SA"/>
              </w:rPr>
              <w:t>Устный опрос</w:t>
            </w:r>
          </w:p>
        </w:tc>
      </w:tr>
      <w:tr w:rsidR="00877529" w:rsidRPr="00877529" w:rsidTr="00D46B88">
        <w:tc>
          <w:tcPr>
            <w:tcW w:w="1008" w:type="dxa"/>
          </w:tcPr>
          <w:p w:rsidR="00877529" w:rsidRPr="00877529" w:rsidRDefault="00877529" w:rsidP="00CB05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8640" w:type="dxa"/>
          </w:tcPr>
          <w:p w:rsidR="00877529" w:rsidRPr="00877529" w:rsidRDefault="00877529" w:rsidP="00CB05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752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00" w:type="dxa"/>
          </w:tcPr>
          <w:p w:rsidR="00877529" w:rsidRPr="00877529" w:rsidRDefault="00877529" w:rsidP="00CB05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77529">
              <w:rPr>
                <w:rFonts w:ascii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980" w:type="dxa"/>
          </w:tcPr>
          <w:p w:rsidR="00877529" w:rsidRPr="00877529" w:rsidRDefault="00877529" w:rsidP="00CB05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258" w:type="dxa"/>
          </w:tcPr>
          <w:p w:rsidR="00877529" w:rsidRPr="00877529" w:rsidRDefault="00877529" w:rsidP="00CB05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CB05D1" w:rsidRPr="00CE5B2A" w:rsidRDefault="00CB05D1" w:rsidP="00CB05D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CB05D1" w:rsidRPr="00DA6F8F" w:rsidRDefault="00CB05D1" w:rsidP="00CB05D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A6F8F">
        <w:rPr>
          <w:rFonts w:ascii="Times New Roman" w:hAnsi="Times New Roman"/>
          <w:b/>
          <w:sz w:val="24"/>
          <w:szCs w:val="24"/>
          <w:lang w:eastAsia="ar-SA"/>
        </w:rPr>
        <w:t>4.3.3 Самостоятельная работа</w:t>
      </w:r>
    </w:p>
    <w:p w:rsidR="00CB05D1" w:rsidRPr="00CE5B2A" w:rsidRDefault="00CB05D1" w:rsidP="00CB05D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5B2A">
        <w:rPr>
          <w:rFonts w:ascii="Times New Roman" w:hAnsi="Times New Roman"/>
          <w:sz w:val="24"/>
          <w:szCs w:val="24"/>
        </w:rPr>
        <w:t>Таблица 5 – Задания для самостоятельного изучения</w:t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170"/>
        <w:gridCol w:w="2310"/>
        <w:gridCol w:w="4070"/>
      </w:tblGrid>
      <w:tr w:rsidR="00CB05D1" w:rsidRPr="00CE5B2A" w:rsidTr="00CB05D1">
        <w:tc>
          <w:tcPr>
            <w:tcW w:w="1188" w:type="dxa"/>
            <w:vAlign w:val="center"/>
          </w:tcPr>
          <w:p w:rsidR="00CB05D1" w:rsidRPr="00CE5B2A" w:rsidRDefault="00CB05D1" w:rsidP="00CB0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E5B2A">
              <w:rPr>
                <w:rFonts w:ascii="Times New Roman" w:hAnsi="Times New Roman"/>
                <w:lang w:eastAsia="ar-SA"/>
              </w:rPr>
              <w:t>№ раздела</w:t>
            </w:r>
          </w:p>
        </w:tc>
        <w:tc>
          <w:tcPr>
            <w:tcW w:w="7170" w:type="dxa"/>
            <w:vAlign w:val="center"/>
          </w:tcPr>
          <w:p w:rsidR="00CB05D1" w:rsidRPr="00CE5B2A" w:rsidRDefault="00CB05D1" w:rsidP="00CB0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E5B2A">
              <w:rPr>
                <w:rFonts w:ascii="Times New Roman" w:hAnsi="Times New Roman"/>
                <w:lang w:eastAsia="ar-SA"/>
              </w:rPr>
              <w:t>Вопросы, выносимые на самостоятельное изучение</w:t>
            </w:r>
          </w:p>
        </w:tc>
        <w:tc>
          <w:tcPr>
            <w:tcW w:w="2310" w:type="dxa"/>
            <w:vAlign w:val="center"/>
          </w:tcPr>
          <w:p w:rsidR="00CB05D1" w:rsidRPr="00CE5B2A" w:rsidRDefault="00CB05D1" w:rsidP="00CB0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E5B2A">
              <w:rPr>
                <w:rFonts w:ascii="Times New Roman" w:hAnsi="Times New Roman"/>
                <w:lang w:eastAsia="ar-SA"/>
              </w:rPr>
              <w:t>Кол-во часов</w:t>
            </w:r>
          </w:p>
        </w:tc>
        <w:tc>
          <w:tcPr>
            <w:tcW w:w="4070" w:type="dxa"/>
            <w:vAlign w:val="center"/>
          </w:tcPr>
          <w:p w:rsidR="00CB05D1" w:rsidRPr="00CE5B2A" w:rsidRDefault="00CB05D1" w:rsidP="00CB0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E5B2A">
              <w:rPr>
                <w:rFonts w:ascii="Times New Roman" w:hAnsi="Times New Roman"/>
                <w:lang w:eastAsia="ar-SA"/>
              </w:rPr>
              <w:t>Оценочное средство</w:t>
            </w:r>
          </w:p>
        </w:tc>
      </w:tr>
      <w:tr w:rsidR="00CB05D1" w:rsidRPr="00CE5B2A" w:rsidTr="00CB05D1">
        <w:tc>
          <w:tcPr>
            <w:tcW w:w="1188" w:type="dxa"/>
          </w:tcPr>
          <w:p w:rsidR="00CB05D1" w:rsidRPr="00CE5B2A" w:rsidRDefault="00CB05D1" w:rsidP="00CB0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E5B2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7170" w:type="dxa"/>
          </w:tcPr>
          <w:p w:rsidR="00CB05D1" w:rsidRPr="00CE5B2A" w:rsidRDefault="00CB05D1" w:rsidP="00CB0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E5B2A">
              <w:rPr>
                <w:rFonts w:ascii="Times New Roman" w:hAnsi="Times New Roman"/>
                <w:lang w:eastAsia="ar-SA"/>
              </w:rPr>
              <w:t>Подготовка к рубежному контролю</w:t>
            </w:r>
          </w:p>
        </w:tc>
        <w:tc>
          <w:tcPr>
            <w:tcW w:w="2310" w:type="dxa"/>
          </w:tcPr>
          <w:p w:rsidR="00CB05D1" w:rsidRPr="00CE5B2A" w:rsidRDefault="00877529" w:rsidP="00CB0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4070" w:type="dxa"/>
            <w:vAlign w:val="center"/>
          </w:tcPr>
          <w:p w:rsidR="00CB05D1" w:rsidRPr="00CE5B2A" w:rsidRDefault="00CB05D1" w:rsidP="00CB0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E5B2A">
              <w:rPr>
                <w:rFonts w:ascii="Times New Roman" w:hAnsi="Times New Roman"/>
                <w:lang w:eastAsia="ar-SA"/>
              </w:rPr>
              <w:t>Рубежный контроль</w:t>
            </w:r>
          </w:p>
        </w:tc>
      </w:tr>
      <w:tr w:rsidR="00CB05D1" w:rsidRPr="00CE5B2A" w:rsidTr="00CB05D1">
        <w:tc>
          <w:tcPr>
            <w:tcW w:w="1188" w:type="dxa"/>
          </w:tcPr>
          <w:p w:rsidR="00CB05D1" w:rsidRPr="00CE5B2A" w:rsidRDefault="00CB05D1" w:rsidP="00CB0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E5B2A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7170" w:type="dxa"/>
          </w:tcPr>
          <w:p w:rsidR="00CB05D1" w:rsidRPr="00CE5B2A" w:rsidRDefault="00CB05D1" w:rsidP="00CB0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E5B2A">
              <w:rPr>
                <w:rFonts w:ascii="Times New Roman" w:hAnsi="Times New Roman"/>
                <w:lang w:eastAsia="ar-SA"/>
              </w:rPr>
              <w:t>Подготовка к экзамену</w:t>
            </w:r>
          </w:p>
        </w:tc>
        <w:tc>
          <w:tcPr>
            <w:tcW w:w="2310" w:type="dxa"/>
          </w:tcPr>
          <w:p w:rsidR="00CB05D1" w:rsidRPr="00CE5B2A" w:rsidRDefault="00CB05D1" w:rsidP="00CB0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E5B2A">
              <w:rPr>
                <w:rFonts w:ascii="Times New Roman" w:hAnsi="Times New Roman"/>
                <w:lang w:eastAsia="ar-SA"/>
              </w:rPr>
              <w:t>10</w:t>
            </w:r>
          </w:p>
        </w:tc>
        <w:tc>
          <w:tcPr>
            <w:tcW w:w="4070" w:type="dxa"/>
            <w:vAlign w:val="center"/>
          </w:tcPr>
          <w:p w:rsidR="00CB05D1" w:rsidRPr="00CE5B2A" w:rsidRDefault="00CB05D1" w:rsidP="00CB05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E5B2A">
              <w:rPr>
                <w:rFonts w:ascii="Times New Roman" w:hAnsi="Times New Roman"/>
                <w:lang w:eastAsia="ar-SA"/>
              </w:rPr>
              <w:t>Экзамен</w:t>
            </w:r>
          </w:p>
        </w:tc>
      </w:tr>
      <w:tr w:rsidR="00CB05D1" w:rsidRPr="00CE5B2A" w:rsidTr="00CB05D1">
        <w:tc>
          <w:tcPr>
            <w:tcW w:w="1188" w:type="dxa"/>
          </w:tcPr>
          <w:p w:rsidR="00CB05D1" w:rsidRPr="00CE5B2A" w:rsidRDefault="00CB05D1" w:rsidP="00CB0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7170" w:type="dxa"/>
          </w:tcPr>
          <w:p w:rsidR="00CB05D1" w:rsidRPr="00CE5B2A" w:rsidRDefault="00CB05D1" w:rsidP="00CB0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CE5B2A">
              <w:rPr>
                <w:rFonts w:ascii="Times New Roman" w:hAnsi="Times New Roman"/>
                <w:b/>
                <w:lang w:eastAsia="ar-SA"/>
              </w:rPr>
              <w:t>Итого</w:t>
            </w:r>
          </w:p>
        </w:tc>
        <w:tc>
          <w:tcPr>
            <w:tcW w:w="2310" w:type="dxa"/>
          </w:tcPr>
          <w:p w:rsidR="00CB05D1" w:rsidRPr="00CE5B2A" w:rsidRDefault="00CB05D1" w:rsidP="008775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E5B2A">
              <w:rPr>
                <w:rFonts w:ascii="Times New Roman" w:hAnsi="Times New Roman"/>
                <w:b/>
                <w:lang w:eastAsia="ar-SA"/>
              </w:rPr>
              <w:t>1</w:t>
            </w:r>
            <w:r w:rsidR="00877529">
              <w:rPr>
                <w:rFonts w:ascii="Times New Roman" w:hAnsi="Times New Roman"/>
                <w:b/>
                <w:lang w:eastAsia="ar-SA"/>
              </w:rPr>
              <w:t>6</w:t>
            </w:r>
          </w:p>
        </w:tc>
        <w:tc>
          <w:tcPr>
            <w:tcW w:w="4070" w:type="dxa"/>
          </w:tcPr>
          <w:p w:rsidR="00CB05D1" w:rsidRPr="00CE5B2A" w:rsidRDefault="00CB05D1" w:rsidP="00CB0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</w:tbl>
    <w:p w:rsidR="00CB05D1" w:rsidRPr="00CE5B2A" w:rsidRDefault="00CB05D1" w:rsidP="00CB05D1">
      <w:pPr>
        <w:widowControl w:val="0"/>
        <w:tabs>
          <w:tab w:val="left" w:pos="1023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</w:p>
    <w:p w:rsidR="00CB05D1" w:rsidRDefault="00CB05D1" w:rsidP="00CB05D1">
      <w:pPr>
        <w:widowControl w:val="0"/>
        <w:tabs>
          <w:tab w:val="left" w:pos="1023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</w:p>
    <w:p w:rsidR="00CB05D1" w:rsidRDefault="00CB05D1" w:rsidP="00CB05D1">
      <w:pPr>
        <w:widowControl w:val="0"/>
        <w:tabs>
          <w:tab w:val="left" w:pos="1023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</w:p>
    <w:p w:rsidR="00CB05D1" w:rsidRDefault="00CB05D1" w:rsidP="00CB05D1">
      <w:pPr>
        <w:widowControl w:val="0"/>
        <w:tabs>
          <w:tab w:val="left" w:pos="1023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sectPr w:rsidR="00CB05D1" w:rsidSect="00CB05D1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CB05D1" w:rsidRPr="00D83062" w:rsidRDefault="00CB05D1" w:rsidP="00CB05D1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3"/>
          <w:szCs w:val="24"/>
        </w:rPr>
      </w:pPr>
      <w:r w:rsidRPr="00D8306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5</w:t>
      </w:r>
      <w:r w:rsidRPr="00D83062">
        <w:rPr>
          <w:rFonts w:ascii="Times New Roman" w:hAnsi="Times New Roman"/>
          <w:b/>
          <w:sz w:val="24"/>
          <w:szCs w:val="24"/>
        </w:rPr>
        <w:t>. 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CB05D1" w:rsidRDefault="00CB05D1" w:rsidP="00CB05D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B05D1" w:rsidRPr="00D83062" w:rsidRDefault="00CB05D1" w:rsidP="00CB05D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3062">
        <w:rPr>
          <w:rFonts w:ascii="Times New Roman" w:hAnsi="Times New Roman"/>
          <w:b/>
          <w:sz w:val="24"/>
          <w:szCs w:val="24"/>
        </w:rPr>
        <w:t>5.1. Образовательные технологии</w:t>
      </w:r>
    </w:p>
    <w:p w:rsidR="00CB05D1" w:rsidRPr="00D83062" w:rsidRDefault="00CB05D1" w:rsidP="00CB05D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A2C22">
        <w:rPr>
          <w:rFonts w:ascii="Times New Roman" w:hAnsi="Times New Roman"/>
          <w:iCs/>
          <w:sz w:val="24"/>
          <w:szCs w:val="24"/>
        </w:rPr>
        <w:t>При реализации различных видов учебной работы по дисциплине «</w:t>
      </w:r>
      <w:r w:rsidR="00877529">
        <w:rPr>
          <w:rFonts w:ascii="Times New Roman" w:hAnsi="Times New Roman"/>
          <w:iCs/>
          <w:sz w:val="24"/>
          <w:szCs w:val="24"/>
        </w:rPr>
        <w:t>Земельное право</w:t>
      </w:r>
      <w:r w:rsidRPr="008A2C22">
        <w:rPr>
          <w:rFonts w:ascii="Times New Roman" w:hAnsi="Times New Roman"/>
          <w:iCs/>
          <w:sz w:val="24"/>
          <w:szCs w:val="24"/>
        </w:rPr>
        <w:t xml:space="preserve">» используются следующие </w:t>
      </w:r>
      <w:r w:rsidRPr="00D83062">
        <w:rPr>
          <w:rFonts w:ascii="Times New Roman" w:hAnsi="Times New Roman"/>
          <w:iCs/>
          <w:sz w:val="24"/>
          <w:szCs w:val="24"/>
        </w:rPr>
        <w:t>образовательные технологии:</w:t>
      </w:r>
    </w:p>
    <w:p w:rsidR="00CB05D1" w:rsidRPr="008A2C22" w:rsidRDefault="00CB05D1" w:rsidP="00705D3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CB05D1" w:rsidRPr="008A2C22" w:rsidRDefault="00CB05D1" w:rsidP="00705D3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CB05D1" w:rsidRPr="008A2C22" w:rsidRDefault="00CB05D1" w:rsidP="00705D3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CB05D1" w:rsidRPr="008A2C22" w:rsidRDefault="00CB05D1" w:rsidP="00705D3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8A2C22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8A2C22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CB05D1" w:rsidRPr="008A2C22" w:rsidRDefault="00CB05D1" w:rsidP="00CB05D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медиаресурсов, энциклопедий, электронных библиотек и  Интернет;</w:t>
      </w:r>
    </w:p>
    <w:p w:rsidR="00CB05D1" w:rsidRPr="008A2C22" w:rsidRDefault="00CB05D1" w:rsidP="00CB05D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решение юридических, экономических (других) задач с применением справочных систем «Гарант», «Консультант +»;</w:t>
      </w:r>
    </w:p>
    <w:p w:rsidR="00CB05D1" w:rsidRPr="008A2C22" w:rsidRDefault="00CB05D1" w:rsidP="00CB05D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консультирование студентов с использованием электронной почты;</w:t>
      </w:r>
    </w:p>
    <w:p w:rsidR="00CB05D1" w:rsidRPr="008A2C22" w:rsidRDefault="00CB05D1" w:rsidP="00CB05D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программно-педагогических тестовых заданий для проверки знаний обучающихся.</w:t>
      </w:r>
    </w:p>
    <w:p w:rsidR="00CB05D1" w:rsidRDefault="00CB05D1" w:rsidP="00CB05D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CB05D1" w:rsidRPr="00D83062" w:rsidRDefault="00CB05D1" w:rsidP="00CB05D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CB05D1" w:rsidRPr="00D83062" w:rsidRDefault="00CB05D1" w:rsidP="00CB05D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05D1" w:rsidRPr="00D83062" w:rsidRDefault="00CB05D1" w:rsidP="00CB05D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CB05D1" w:rsidRPr="00DB2827" w:rsidRDefault="00CB05D1" w:rsidP="00CB05D1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</w:rPr>
        <w:t>ОС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Windows 7 (</w:t>
      </w:r>
      <w:r w:rsidRPr="00DB2827">
        <w:rPr>
          <w:rFonts w:ascii="Times New Roman" w:hAnsi="Times New Roman"/>
          <w:sz w:val="24"/>
          <w:szCs w:val="24"/>
        </w:rPr>
        <w:t>лицензии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Microsoft Open License (Value) Academic)</w:t>
      </w:r>
    </w:p>
    <w:p w:rsidR="00CB05D1" w:rsidRPr="00DB2827" w:rsidRDefault="00CB05D1" w:rsidP="00CB05D1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  <w:lang w:val="en-US"/>
        </w:rPr>
        <w:t>MS Office 2007 (</w:t>
      </w:r>
      <w:r w:rsidRPr="00DB2827">
        <w:rPr>
          <w:rFonts w:ascii="Times New Roman" w:hAnsi="Times New Roman"/>
          <w:sz w:val="24"/>
          <w:szCs w:val="24"/>
        </w:rPr>
        <w:t>лицензия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Microsoft Open License (Academic))</w:t>
      </w:r>
    </w:p>
    <w:p w:rsidR="00CB05D1" w:rsidRPr="00DB2827" w:rsidRDefault="00CB05D1" w:rsidP="00CB05D1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  <w:lang w:val="en-US"/>
        </w:rPr>
        <w:t>Kaspersky Endpoint Security 10 (</w:t>
      </w:r>
      <w:r w:rsidRPr="00DB2827">
        <w:rPr>
          <w:rFonts w:ascii="Times New Roman" w:hAnsi="Times New Roman"/>
          <w:sz w:val="24"/>
          <w:szCs w:val="24"/>
        </w:rPr>
        <w:t>лицензия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1C1C 200323-080435-420-499 </w:t>
      </w:r>
      <w:r w:rsidRPr="00DB2827">
        <w:rPr>
          <w:rFonts w:ascii="Times New Roman" w:hAnsi="Times New Roman"/>
          <w:sz w:val="24"/>
          <w:szCs w:val="24"/>
        </w:rPr>
        <w:t>до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04.04.2021))</w:t>
      </w:r>
    </w:p>
    <w:p w:rsidR="00CB05D1" w:rsidRPr="00DB2827" w:rsidRDefault="00CB05D1" w:rsidP="00CB05D1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2827">
        <w:rPr>
          <w:rFonts w:ascii="Times New Roman" w:hAnsi="Times New Roman"/>
          <w:sz w:val="24"/>
          <w:szCs w:val="24"/>
        </w:rPr>
        <w:t>СПС КонсультантПлюс (договор № ИП 20-92 от 01.03.2020).</w:t>
      </w:r>
    </w:p>
    <w:p w:rsidR="00CB05D1" w:rsidRPr="00DB2827" w:rsidRDefault="00CB05D1" w:rsidP="00CB05D1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DB2827">
        <w:rPr>
          <w:rFonts w:ascii="Times New Roman" w:hAnsi="Times New Roman"/>
          <w:sz w:val="24"/>
          <w:szCs w:val="24"/>
        </w:rPr>
        <w:t>Контент-фильтрация (договор с ООО «СкайДНС» Ю-04056 от 15 января 2021 года.</w:t>
      </w:r>
    </w:p>
    <w:p w:rsidR="00CB05D1" w:rsidRPr="00DB2827" w:rsidRDefault="00CB05D1" w:rsidP="00CB05D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B05D1" w:rsidRPr="00D83062" w:rsidRDefault="00CB05D1" w:rsidP="00CB05D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3062">
        <w:rPr>
          <w:rFonts w:ascii="Times New Roman" w:hAnsi="Times New Roman"/>
          <w:b/>
          <w:sz w:val="24"/>
          <w:szCs w:val="24"/>
        </w:rPr>
        <w:t>5.3. Современные профессиональные базы данных</w:t>
      </w:r>
    </w:p>
    <w:p w:rsidR="00CB05D1" w:rsidRPr="00D83062" w:rsidRDefault="00CB05D1" w:rsidP="00CB05D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05D1" w:rsidRPr="00D83062" w:rsidRDefault="00CB05D1" w:rsidP="00CB05D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CB05D1" w:rsidRPr="002C4D69" w:rsidRDefault="00CB05D1" w:rsidP="00CB05D1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D69">
        <w:rPr>
          <w:rFonts w:ascii="Times New Roman" w:hAnsi="Times New Roman"/>
          <w:sz w:val="24"/>
          <w:szCs w:val="24"/>
        </w:rPr>
        <w:t xml:space="preserve">«Университетская Библиотека Онлайн» - https://biblioclub.ru/. </w:t>
      </w:r>
    </w:p>
    <w:p w:rsidR="00CB05D1" w:rsidRPr="002C4D69" w:rsidRDefault="00CB05D1" w:rsidP="00CB05D1">
      <w:pPr>
        <w:numPr>
          <w:ilvl w:val="0"/>
          <w:numId w:val="3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D69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0" w:tgtFrame="_blank" w:history="1">
        <w:r w:rsidRPr="00D46B88">
          <w:rPr>
            <w:rStyle w:val="a5"/>
            <w:rFonts w:ascii="Times New Roman" w:hAnsi="Times New Roman"/>
            <w:sz w:val="24"/>
            <w:szCs w:val="24"/>
          </w:rPr>
          <w:t>eLIBRARY.RU</w:t>
        </w:r>
      </w:hyperlink>
      <w:r w:rsidRPr="00D46B88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1" w:history="1">
        <w:r w:rsidRPr="00D46B88">
          <w:rPr>
            <w:rStyle w:val="a5"/>
            <w:rFonts w:ascii="Times New Roman" w:hAnsi="Times New Roman"/>
            <w:sz w:val="24"/>
            <w:szCs w:val="24"/>
          </w:rPr>
          <w:t>http://www.elibrary.ru/</w:t>
        </w:r>
      </w:hyperlink>
    </w:p>
    <w:p w:rsidR="00CB05D1" w:rsidRPr="00D83062" w:rsidRDefault="00CB05D1" w:rsidP="00CB05D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CB05D1" w:rsidRPr="00D83062" w:rsidRDefault="00CB05D1" w:rsidP="00CB05D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CB05D1" w:rsidRPr="00D83062" w:rsidRDefault="00CB05D1" w:rsidP="00CB05D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CB05D1" w:rsidRPr="00D83062" w:rsidRDefault="00CB05D1" w:rsidP="00CB05D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Изучение дисциплины сопровождается применением информационных справочных систем:</w:t>
      </w:r>
    </w:p>
    <w:p w:rsidR="00CB05D1" w:rsidRPr="00D83062" w:rsidRDefault="00CB05D1" w:rsidP="00CB05D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1. Справочная информационно-правовая система «Гарант» (договор № 118/12/11).</w:t>
      </w:r>
    </w:p>
    <w:p w:rsidR="00CB05D1" w:rsidRDefault="00CB05D1" w:rsidP="00CB05D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Справочная информационно-правовая система «КонсультантПлюс» (договор № ИП20-92 от 01.03.2020).</w:t>
      </w:r>
    </w:p>
    <w:p w:rsidR="00CB05D1" w:rsidRDefault="00CB05D1" w:rsidP="00CB05D1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 w:type="page"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 Оценочные средства и методические материалы по итогам освоения дисциплины</w:t>
      </w:r>
    </w:p>
    <w:p w:rsidR="00CB05D1" w:rsidRDefault="00CB05D1" w:rsidP="00CB05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Типовые задания, база тестов и иные материалы, необходимые для оценки результатов освоения дисциплины (в т.ч.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CB05D1" w:rsidRDefault="00CB05D1" w:rsidP="00CB05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CB05D1" w:rsidRPr="00AC733F" w:rsidRDefault="00CB05D1" w:rsidP="00CB05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33F">
        <w:rPr>
          <w:rFonts w:ascii="Times New Roman" w:hAnsi="Times New Roman"/>
          <w:sz w:val="24"/>
          <w:szCs w:val="24"/>
        </w:rPr>
        <w:t>1) «отлично», «хорошо», «удовлетворительно», «неудовлетворительно»;</w:t>
      </w:r>
    </w:p>
    <w:p w:rsidR="00CB05D1" w:rsidRPr="008A2C22" w:rsidRDefault="00CB05D1" w:rsidP="00CB05D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33F">
        <w:rPr>
          <w:rFonts w:ascii="Times New Roman" w:hAnsi="Times New Roman"/>
          <w:sz w:val="24"/>
          <w:szCs w:val="24"/>
        </w:rPr>
        <w:t>2) «зачтено», «не зачтено».</w:t>
      </w:r>
    </w:p>
    <w:p w:rsidR="00CB05D1" w:rsidRPr="00DA6F8F" w:rsidRDefault="00CB05D1" w:rsidP="00CB05D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A6F8F">
        <w:rPr>
          <w:rFonts w:ascii="Times New Roman" w:hAnsi="Times New Roman"/>
          <w:b/>
          <w:spacing w:val="-2"/>
          <w:sz w:val="24"/>
          <w:szCs w:val="24"/>
        </w:rPr>
        <w:t>7</w:t>
      </w:r>
      <w:r w:rsidRPr="00DA6F8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hyperlink r:id="rId12" w:anchor="bookmark16" w:tooltip="Current Document" w:history="1">
        <w:r w:rsidRPr="003245DE">
          <w:rPr>
            <w:rFonts w:ascii="Times New Roman" w:eastAsia="Times New Roman" w:hAnsi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CB05D1" w:rsidRPr="00DA6F8F" w:rsidRDefault="00CB05D1" w:rsidP="00CB05D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DA6F8F">
        <w:rPr>
          <w:rFonts w:ascii="Times New Roman" w:hAnsi="Times New Roman"/>
          <w:b/>
          <w:bCs/>
          <w:sz w:val="24"/>
          <w:szCs w:val="24"/>
        </w:rPr>
        <w:t>7.1. Основная учебная литература</w:t>
      </w:r>
    </w:p>
    <w:p w:rsidR="00CB05D1" w:rsidRPr="002F048E" w:rsidRDefault="002F048E" w:rsidP="00CB05D1">
      <w:pPr>
        <w:widowControl w:val="0"/>
        <w:numPr>
          <w:ilvl w:val="0"/>
          <w:numId w:val="1"/>
        </w:numPr>
        <w:tabs>
          <w:tab w:val="num" w:pos="10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48E">
        <w:rPr>
          <w:rFonts w:ascii="Times New Roman" w:hAnsi="Times New Roman" w:cs="Times New Roman"/>
          <w:sz w:val="24"/>
          <w:szCs w:val="24"/>
        </w:rPr>
        <w:t>Лисина, Н. Л. Земельное право : практикум : [16+] / Н. Л. Лисина ; Кемеровский государственный университет. – Кемерово : Кемеровский государственный университет, 2018. – 170 с. – Режим доступа: по подписке. – URL: </w:t>
      </w:r>
      <w:hyperlink r:id="rId13" w:history="1">
        <w:r w:rsidRPr="002F048E">
          <w:rPr>
            <w:rStyle w:val="a5"/>
            <w:rFonts w:ascii="Times New Roman" w:hAnsi="Times New Roman"/>
            <w:color w:val="auto"/>
            <w:sz w:val="24"/>
            <w:szCs w:val="24"/>
          </w:rPr>
          <w:t>https://biblioclub.ru/index.php?page=book&amp;id=573812</w:t>
        </w:r>
      </w:hyperlink>
      <w:r>
        <w:rPr>
          <w:rFonts w:ascii="Times New Roman" w:hAnsi="Times New Roman" w:cs="Times New Roman"/>
          <w:sz w:val="24"/>
          <w:szCs w:val="24"/>
        </w:rPr>
        <w:t> </w:t>
      </w:r>
      <w:r w:rsidRPr="002F048E">
        <w:rPr>
          <w:rFonts w:ascii="Times New Roman" w:hAnsi="Times New Roman" w:cs="Times New Roman"/>
          <w:sz w:val="24"/>
          <w:szCs w:val="24"/>
        </w:rPr>
        <w:t>– ISBN 978-5-8353-2269-5. – Текст : электронный</w:t>
      </w:r>
      <w:r w:rsidR="00CB05D1" w:rsidRPr="002F048E">
        <w:rPr>
          <w:rFonts w:ascii="Times New Roman" w:hAnsi="Times New Roman" w:cs="Times New Roman"/>
          <w:sz w:val="24"/>
          <w:szCs w:val="24"/>
        </w:rPr>
        <w:t>.</w:t>
      </w:r>
    </w:p>
    <w:p w:rsidR="00CB05D1" w:rsidRPr="00F911A2" w:rsidRDefault="00CB05D1" w:rsidP="00CB05D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F911A2">
        <w:rPr>
          <w:rFonts w:ascii="Times New Roman" w:hAnsi="Times New Roman"/>
          <w:b/>
          <w:bCs/>
          <w:sz w:val="24"/>
          <w:szCs w:val="24"/>
        </w:rPr>
        <w:t>7.2. Дополнительная учебная литература</w:t>
      </w:r>
    </w:p>
    <w:p w:rsidR="00877529" w:rsidRPr="00877529" w:rsidRDefault="00877529" w:rsidP="00705D33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529">
        <w:rPr>
          <w:rFonts w:ascii="Times New Roman" w:hAnsi="Times New Roman" w:cs="Times New Roman"/>
          <w:sz w:val="24"/>
          <w:szCs w:val="24"/>
        </w:rPr>
        <w:t>Земельное право: учебник / под ред. И.А. Соболь, Н.А. Волковой, Р.М. Ахмедова. – 8-е изд., перераб. и доп. – Москва: Юнити-Дана: Закон и право, 2016. – 383 с.: ил. – (Dura lex, sed lex). – Режим доступа: по подписке. – URL: https://biblioclub.ru/index.php?page=book&amp;id=447159</w:t>
      </w:r>
    </w:p>
    <w:p w:rsidR="00877529" w:rsidRPr="00877529" w:rsidRDefault="00877529" w:rsidP="00705D33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77529">
        <w:rPr>
          <w:rFonts w:ascii="Times New Roman" w:hAnsi="Times New Roman" w:cs="Times New Roman"/>
          <w:color w:val="000000"/>
          <w:sz w:val="23"/>
          <w:szCs w:val="23"/>
        </w:rPr>
        <w:t xml:space="preserve">Субочева В.А. Земельное право современной России: учебное пособие / В.А. Субочева; Тамбовский государственный технический университет. – Тамбов: Тамбовский государственный технический университет (ТГТУ), 2017. – 98 с.: ил. – Режим доступа: по подписке. – URL: https://biblioclub.ru/index.php?page=book&amp;id=499189 </w:t>
      </w:r>
    </w:p>
    <w:p w:rsidR="00877529" w:rsidRPr="00877529" w:rsidRDefault="00877529" w:rsidP="00705D33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77529">
        <w:rPr>
          <w:rFonts w:ascii="Times New Roman" w:hAnsi="Times New Roman" w:cs="Times New Roman"/>
          <w:color w:val="000000"/>
          <w:sz w:val="23"/>
          <w:szCs w:val="23"/>
        </w:rPr>
        <w:t xml:space="preserve">Данилова Н.В. Практикум по земельно-имущественным спорам: учебное пособие / Н.В. Данилова. – Москва; Берлин: Директ-Медиа, 2017. – 111 с. – Режим доступа: по подписке. – URL: https://biblioclub.ru/index.php?page=book&amp;id=457609 </w:t>
      </w:r>
    </w:p>
    <w:p w:rsidR="00877529" w:rsidRDefault="00877529" w:rsidP="00705D33">
      <w:pPr>
        <w:pStyle w:val="a6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7529">
        <w:rPr>
          <w:rFonts w:ascii="Times New Roman" w:hAnsi="Times New Roman" w:cs="Times New Roman"/>
          <w:sz w:val="24"/>
          <w:szCs w:val="24"/>
        </w:rPr>
        <w:t>Правоведение : учебник / С. С. Маилян, О. В. Зиборов, Н. Д. Эриашвили [и др.] ; под ред. С. С. Маилян. – 4-е изд., перераб. и доп. – Москва : Юнити-Дана : Закон и право, 2019. – 432 с. – Режим доступа: по подписке. – URL: </w:t>
      </w:r>
      <w:hyperlink r:id="rId14" w:history="1">
        <w:r w:rsidRPr="00877529">
          <w:rPr>
            <w:rStyle w:val="a5"/>
            <w:rFonts w:ascii="Times New Roman" w:hAnsi="Times New Roman"/>
            <w:color w:val="auto"/>
            <w:sz w:val="24"/>
            <w:szCs w:val="24"/>
          </w:rPr>
          <w:t>https://biblioclub.ru/index.php?page=book&amp;id=685813</w:t>
        </w:r>
      </w:hyperlink>
      <w:r w:rsidRPr="00877529">
        <w:rPr>
          <w:rFonts w:ascii="Times New Roman" w:hAnsi="Times New Roman" w:cs="Times New Roman"/>
          <w:sz w:val="24"/>
          <w:szCs w:val="24"/>
        </w:rPr>
        <w:t> – Библиогр. в кн. – ISBN 978-5-238-03157-6. – Текст : электронный</w:t>
      </w:r>
      <w:r w:rsidR="00685449">
        <w:rPr>
          <w:rFonts w:ascii="Times New Roman" w:hAnsi="Times New Roman" w:cs="Times New Roman"/>
          <w:sz w:val="24"/>
          <w:szCs w:val="24"/>
        </w:rPr>
        <w:t>.</w:t>
      </w:r>
    </w:p>
    <w:p w:rsidR="00685449" w:rsidRPr="00685449" w:rsidRDefault="00685449" w:rsidP="00705D33">
      <w:pPr>
        <w:pStyle w:val="a6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5449">
        <w:rPr>
          <w:rFonts w:ascii="Times New Roman" w:hAnsi="Times New Roman" w:cs="Times New Roman"/>
          <w:sz w:val="24"/>
          <w:szCs w:val="24"/>
        </w:rPr>
        <w:t>Рудык, А. В. Предоставление земельных участков, находящихся в государственной и муниципальной собственности / А. В. Рудык ; Государственный университет по землеустройству. – Москва : б.и., 2020. – 79 с. – Режим доступа: по подписке. – URL: </w:t>
      </w:r>
      <w:hyperlink r:id="rId15" w:history="1">
        <w:r w:rsidRPr="00685449">
          <w:rPr>
            <w:rStyle w:val="a5"/>
            <w:rFonts w:ascii="Times New Roman" w:hAnsi="Times New Roman"/>
            <w:color w:val="auto"/>
            <w:sz w:val="24"/>
            <w:szCs w:val="24"/>
          </w:rPr>
          <w:t>https://biblioclub.ru/index.php?page=book&amp;id=598182</w:t>
        </w:r>
      </w:hyperlink>
      <w:r w:rsidRPr="00685449">
        <w:rPr>
          <w:rFonts w:ascii="Times New Roman" w:hAnsi="Times New Roman" w:cs="Times New Roman"/>
          <w:sz w:val="24"/>
          <w:szCs w:val="24"/>
        </w:rPr>
        <w:t> – Текст : электронный</w:t>
      </w:r>
    </w:p>
    <w:p w:rsidR="00CB05D1" w:rsidRPr="00DA6F8F" w:rsidRDefault="00CB05D1" w:rsidP="00CB05D1">
      <w:pPr>
        <w:tabs>
          <w:tab w:val="left" w:pos="954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A6F8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8. Дополнительные ресурсы информационно-телекоммуникационной сети «Интернет», необходимых для освоения дисциплины</w:t>
      </w:r>
    </w:p>
    <w:p w:rsidR="00CB05D1" w:rsidRPr="00FF441F" w:rsidRDefault="00B4020B" w:rsidP="00CB05D1">
      <w:pPr>
        <w:pStyle w:val="Default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color w:val="auto"/>
        </w:rPr>
      </w:pPr>
      <w:hyperlink r:id="rId16" w:history="1">
        <w:r w:rsidR="00CB05D1" w:rsidRPr="00FF441F">
          <w:rPr>
            <w:rStyle w:val="a5"/>
            <w:color w:val="auto"/>
          </w:rPr>
          <w:t>http://biblioclub.ru/</w:t>
        </w:r>
      </w:hyperlink>
      <w:r w:rsidR="00CB05D1" w:rsidRPr="00FF441F">
        <w:rPr>
          <w:color w:val="auto"/>
        </w:rPr>
        <w:t xml:space="preserve"> - электронно-библиотечная система «Университетская библиотека ONLINE». </w:t>
      </w:r>
    </w:p>
    <w:p w:rsidR="00CB05D1" w:rsidRPr="00FF441F" w:rsidRDefault="00B4020B" w:rsidP="00CB05D1">
      <w:pPr>
        <w:pStyle w:val="Default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color w:val="auto"/>
        </w:rPr>
      </w:pPr>
      <w:hyperlink r:id="rId17" w:history="1">
        <w:r w:rsidR="00CB05D1" w:rsidRPr="00FF441F">
          <w:rPr>
            <w:rStyle w:val="a5"/>
            <w:color w:val="auto"/>
          </w:rPr>
          <w:t>http://lib.usue.ru</w:t>
        </w:r>
      </w:hyperlink>
      <w:r w:rsidR="00CB05D1" w:rsidRPr="00FF441F">
        <w:rPr>
          <w:color w:val="auto"/>
        </w:rPr>
        <w:t xml:space="preserve"> – Информационно библиотечный комплекс</w:t>
      </w:r>
    </w:p>
    <w:p w:rsidR="00CB05D1" w:rsidRPr="00FF441F" w:rsidRDefault="00CB05D1" w:rsidP="00CB05D1">
      <w:pPr>
        <w:pStyle w:val="Default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color w:val="auto"/>
        </w:rPr>
      </w:pPr>
      <w:r w:rsidRPr="00FF441F">
        <w:rPr>
          <w:color w:val="auto"/>
        </w:rPr>
        <w:t xml:space="preserve">http://www.eLIBRARY.RU - научная электронная библиотека </w:t>
      </w:r>
    </w:p>
    <w:p w:rsidR="00CB05D1" w:rsidRPr="00FF441F" w:rsidRDefault="00CB05D1" w:rsidP="00CB05D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F441F">
        <w:rPr>
          <w:rFonts w:ascii="Times New Roman" w:hAnsi="Times New Roman"/>
          <w:sz w:val="24"/>
          <w:szCs w:val="24"/>
        </w:rPr>
        <w:t xml:space="preserve">http://www.knigafund.ru -Электронная библиотека студента «КнигаФонд» </w:t>
      </w:r>
    </w:p>
    <w:p w:rsidR="00CB05D1" w:rsidRPr="00DA6F8F" w:rsidRDefault="00CB05D1" w:rsidP="00CB05D1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05D1" w:rsidRPr="00DA6F8F" w:rsidRDefault="00CB05D1" w:rsidP="00CB05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A6F8F">
        <w:rPr>
          <w:rFonts w:ascii="Times New Roman" w:hAnsi="Times New Roman"/>
          <w:b/>
          <w:spacing w:val="-2"/>
          <w:sz w:val="24"/>
          <w:szCs w:val="24"/>
        </w:rPr>
        <w:t>9.</w:t>
      </w:r>
      <w:r w:rsidRPr="00DA6F8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CB05D1" w:rsidRPr="00DA6F8F" w:rsidRDefault="00CB05D1" w:rsidP="00CB05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05D1" w:rsidRPr="00DA6F8F" w:rsidRDefault="00CB05D1" w:rsidP="00CB05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F8F">
        <w:rPr>
          <w:rFonts w:ascii="Times New Roman" w:hAnsi="Times New Roman"/>
          <w:sz w:val="24"/>
          <w:szCs w:val="24"/>
        </w:rPr>
        <w:t xml:space="preserve">Для изучения дисциплины используется любая мультимедийная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CB05D1" w:rsidRPr="00DA6F8F" w:rsidRDefault="00CB05D1" w:rsidP="00CB05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F8F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CB05D1" w:rsidRPr="00DA6F8F" w:rsidRDefault="00CB05D1" w:rsidP="00CB05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F8F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CB05D1" w:rsidRPr="00DA6F8F" w:rsidRDefault="00CB05D1" w:rsidP="00CB05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F8F">
        <w:rPr>
          <w:rFonts w:ascii="Times New Roman" w:hAnsi="Times New Roman"/>
          <w:sz w:val="24"/>
          <w:szCs w:val="24"/>
        </w:rPr>
        <w:t>проекционного экрана,</w:t>
      </w:r>
    </w:p>
    <w:p w:rsidR="00CB05D1" w:rsidRPr="00DA6F8F" w:rsidRDefault="00CB05D1" w:rsidP="00CB05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F8F">
        <w:rPr>
          <w:rFonts w:ascii="Times New Roman" w:hAnsi="Times New Roman"/>
          <w:sz w:val="24"/>
          <w:szCs w:val="24"/>
        </w:rPr>
        <w:t>акустической системы,</w:t>
      </w:r>
    </w:p>
    <w:p w:rsidR="00CB05D1" w:rsidRPr="00DA6F8F" w:rsidRDefault="00CB05D1" w:rsidP="00CB05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6F8F">
        <w:rPr>
          <w:rFonts w:ascii="Times New Roman" w:hAnsi="Times New Roman"/>
          <w:sz w:val="24"/>
          <w:szCs w:val="24"/>
        </w:rPr>
        <w:t>персонального компьютера (с техническими характеристиками не ниже: процессор</w:t>
      </w:r>
      <w:r w:rsidRPr="00DA6F8F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DA6F8F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DA6F8F">
        <w:rPr>
          <w:rFonts w:ascii="Times New Roman" w:hAnsi="Times New Roman"/>
          <w:color w:val="000000"/>
          <w:sz w:val="24"/>
          <w:szCs w:val="24"/>
        </w:rPr>
        <w:t xml:space="preserve">, оперативная память – 1 </w:t>
      </w:r>
      <w:r w:rsidRPr="00DA6F8F">
        <w:rPr>
          <w:rFonts w:ascii="Times New Roman" w:hAnsi="Times New Roman"/>
          <w:color w:val="000000"/>
          <w:sz w:val="24"/>
          <w:szCs w:val="24"/>
          <w:lang w:val="en-US"/>
        </w:rPr>
        <w:t>Gb</w:t>
      </w:r>
      <w:r w:rsidRPr="00DA6F8F">
        <w:rPr>
          <w:rFonts w:ascii="Times New Roman" w:hAnsi="Times New Roman"/>
          <w:color w:val="000000"/>
          <w:sz w:val="24"/>
          <w:szCs w:val="24"/>
        </w:rPr>
        <w:t>, интерфейсы подключения: USB, audio, VGA.</w:t>
      </w:r>
    </w:p>
    <w:p w:rsidR="00CB05D1" w:rsidRPr="00DA6F8F" w:rsidRDefault="00CB05D1" w:rsidP="00CB05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F8F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вебинары,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CB05D1" w:rsidRPr="00DA6F8F" w:rsidRDefault="00CB05D1" w:rsidP="00CB05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F8F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CB05D1" w:rsidRPr="00DA6F8F" w:rsidRDefault="00CB05D1" w:rsidP="00CB05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F8F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CB05D1" w:rsidRPr="00DA6F8F" w:rsidRDefault="00CB05D1" w:rsidP="00CB05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F8F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Института.</w:t>
      </w:r>
    </w:p>
    <w:p w:rsidR="00CB05D1" w:rsidRPr="00DA6F8F" w:rsidRDefault="00CB05D1" w:rsidP="00CB05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F8F">
        <w:rPr>
          <w:rFonts w:ascii="Times New Roman" w:hAnsi="Times New Roman"/>
          <w:sz w:val="24"/>
          <w:szCs w:val="24"/>
        </w:rPr>
        <w:t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</w:t>
      </w:r>
    </w:p>
    <w:p w:rsidR="00CB05D1" w:rsidRPr="00DA6F8F" w:rsidRDefault="00CB05D1" w:rsidP="00CB05D1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CB05D1" w:rsidRPr="00DA6F8F" w:rsidRDefault="00CB05D1" w:rsidP="00CB05D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A6F8F"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5080" w:type="dxa"/>
        <w:tblInd w:w="4928" w:type="dxa"/>
        <w:tblLook w:val="00A0" w:firstRow="1" w:lastRow="0" w:firstColumn="1" w:lastColumn="0" w:noHBand="0" w:noVBand="0"/>
      </w:tblPr>
      <w:tblGrid>
        <w:gridCol w:w="5080"/>
      </w:tblGrid>
      <w:tr w:rsidR="00CB05D1" w:rsidRPr="00AD7431" w:rsidTr="00CB05D1">
        <w:tc>
          <w:tcPr>
            <w:tcW w:w="5080" w:type="dxa"/>
          </w:tcPr>
          <w:p w:rsidR="00CB05D1" w:rsidRPr="00DA6F8F" w:rsidRDefault="00CB05D1" w:rsidP="00CB05D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6F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1 </w:t>
            </w:r>
          </w:p>
          <w:p w:rsidR="00CB05D1" w:rsidRPr="00DA6F8F" w:rsidRDefault="00CB05D1" w:rsidP="00CB05D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6F8F">
              <w:rPr>
                <w:rFonts w:ascii="Times New Roman" w:hAnsi="Times New Roman"/>
                <w:sz w:val="28"/>
                <w:szCs w:val="28"/>
              </w:rPr>
              <w:t xml:space="preserve"> к рабочей программе дисциплины «</w:t>
            </w:r>
            <w:r w:rsidR="00D46B88">
              <w:rPr>
                <w:rFonts w:ascii="Times New Roman" w:hAnsi="Times New Roman"/>
                <w:sz w:val="28"/>
                <w:szCs w:val="28"/>
              </w:rPr>
              <w:t>Земельное право» (ОП.11</w:t>
            </w:r>
            <w:r w:rsidRPr="00DA6F8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B05D1" w:rsidRPr="00DA6F8F" w:rsidRDefault="00CB05D1" w:rsidP="00CB0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B05D1" w:rsidRPr="00DA6F8F" w:rsidRDefault="00CB05D1" w:rsidP="00CB0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5D1" w:rsidRPr="00DA6F8F" w:rsidRDefault="00CB05D1" w:rsidP="00CB05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05D1" w:rsidRPr="00DA6F8F" w:rsidRDefault="00CB05D1" w:rsidP="00CB05D1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CB05D1" w:rsidRPr="00DA6F8F" w:rsidRDefault="00CB05D1" w:rsidP="00CB05D1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CB05D1" w:rsidRPr="00DA6F8F" w:rsidRDefault="00CB05D1" w:rsidP="00CB05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F8F">
        <w:rPr>
          <w:rFonts w:ascii="Times New Roman" w:hAnsi="Times New Roman"/>
          <w:b/>
          <w:bCs/>
          <w:spacing w:val="1"/>
          <w:sz w:val="28"/>
          <w:szCs w:val="28"/>
        </w:rPr>
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</w:r>
    </w:p>
    <w:p w:rsidR="00CB05D1" w:rsidRPr="00DA6F8F" w:rsidRDefault="00CB05D1" w:rsidP="00CB05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05D1" w:rsidRPr="00DA6F8F" w:rsidRDefault="00D46B88" w:rsidP="00CB05D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ЗЕМЕЛЬНОЕ ПРАВО</w:t>
      </w:r>
      <w:r w:rsidR="00CB05D1" w:rsidRPr="00DA6F8F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CB05D1" w:rsidRPr="00DA6F8F" w:rsidRDefault="00D46B88" w:rsidP="00CB05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(ОП.11</w:t>
      </w:r>
      <w:r w:rsidR="00CB05D1" w:rsidRPr="00DA6F8F">
        <w:rPr>
          <w:rFonts w:ascii="Times New Roman" w:hAnsi="Times New Roman"/>
          <w:b/>
          <w:sz w:val="28"/>
          <w:szCs w:val="28"/>
        </w:rPr>
        <w:t>)</w:t>
      </w:r>
    </w:p>
    <w:p w:rsidR="00CB05D1" w:rsidRPr="00DA6F8F" w:rsidRDefault="00CB05D1" w:rsidP="00CB05D1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1"/>
          <w:sz w:val="18"/>
          <w:szCs w:val="18"/>
        </w:rPr>
      </w:pPr>
    </w:p>
    <w:p w:rsidR="00CB05D1" w:rsidRPr="00DA6F8F" w:rsidRDefault="00CB05D1" w:rsidP="00CB05D1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1"/>
          <w:sz w:val="18"/>
          <w:szCs w:val="18"/>
        </w:rPr>
      </w:pPr>
    </w:p>
    <w:p w:rsidR="00CB05D1" w:rsidRPr="00DA6F8F" w:rsidRDefault="00CB05D1" w:rsidP="00CB05D1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1"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91"/>
        <w:gridCol w:w="4779"/>
      </w:tblGrid>
      <w:tr w:rsidR="00CB05D1" w:rsidRPr="00AD7431" w:rsidTr="00CB05D1">
        <w:tc>
          <w:tcPr>
            <w:tcW w:w="4791" w:type="dxa"/>
            <w:vAlign w:val="center"/>
          </w:tcPr>
          <w:p w:rsidR="00CB05D1" w:rsidRPr="00DA6F8F" w:rsidRDefault="00CB05D1" w:rsidP="00CB05D1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DA6F8F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779" w:type="dxa"/>
            <w:vAlign w:val="center"/>
          </w:tcPr>
          <w:p w:rsidR="00CB05D1" w:rsidRDefault="00CB05D1" w:rsidP="00CB05D1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05D1" w:rsidRPr="00CE5B2A" w:rsidRDefault="00CB05D1" w:rsidP="00CB05D1">
            <w:pPr>
              <w:ind w:right="-1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ar-SA"/>
              </w:rPr>
            </w:pPr>
            <w:r w:rsidRPr="00CE5B2A">
              <w:rPr>
                <w:rFonts w:ascii="Times New Roman" w:hAnsi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CB05D1" w:rsidRPr="00AD7431" w:rsidTr="00CB05D1">
        <w:tc>
          <w:tcPr>
            <w:tcW w:w="4791" w:type="dxa"/>
          </w:tcPr>
          <w:p w:rsidR="00CB05D1" w:rsidRPr="00DA6F8F" w:rsidRDefault="00CB05D1" w:rsidP="00CB05D1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DA6F8F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779" w:type="dxa"/>
          </w:tcPr>
          <w:p w:rsidR="00CB05D1" w:rsidRPr="00CE5B2A" w:rsidRDefault="00CB05D1" w:rsidP="00CB05D1">
            <w:pPr>
              <w:ind w:right="-1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ar-SA"/>
              </w:rPr>
            </w:pPr>
            <w:r w:rsidRPr="00CE5B2A">
              <w:rPr>
                <w:rFonts w:ascii="Times New Roman" w:hAnsi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</w:tc>
      </w:tr>
      <w:tr w:rsidR="00CB05D1" w:rsidRPr="00AD7431" w:rsidTr="00CB05D1">
        <w:tc>
          <w:tcPr>
            <w:tcW w:w="4791" w:type="dxa"/>
          </w:tcPr>
          <w:p w:rsidR="00CB05D1" w:rsidRPr="00DA6F8F" w:rsidRDefault="00CB05D1" w:rsidP="00CB05D1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DA6F8F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779" w:type="dxa"/>
          </w:tcPr>
          <w:p w:rsidR="00CB05D1" w:rsidRPr="00DA6F8F" w:rsidRDefault="00CB05D1" w:rsidP="00CB05D1">
            <w:pPr>
              <w:spacing w:after="0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DA6F8F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</w:tbl>
    <w:p w:rsidR="00CB05D1" w:rsidRPr="00DA6F8F" w:rsidRDefault="00CB05D1" w:rsidP="00CB05D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B05D1" w:rsidRPr="00DA6F8F" w:rsidRDefault="00CB05D1" w:rsidP="00CB05D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CB05D1" w:rsidRPr="00DA6F8F" w:rsidRDefault="00CB05D1" w:rsidP="00CB05D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CB05D1" w:rsidRPr="00DA6F8F" w:rsidRDefault="00CB05D1" w:rsidP="00CB05D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CB05D1" w:rsidRPr="00DA6F8F" w:rsidRDefault="00CB05D1" w:rsidP="00CB05D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CB05D1" w:rsidRPr="00DA6F8F" w:rsidRDefault="00CB05D1" w:rsidP="00CB05D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CB05D1" w:rsidRPr="00DA6F8F" w:rsidRDefault="00CB05D1" w:rsidP="00CB05D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CB05D1" w:rsidRPr="00DA6F8F" w:rsidRDefault="00CB05D1" w:rsidP="00CB05D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CB05D1" w:rsidRPr="00DA6F8F" w:rsidRDefault="00CB05D1" w:rsidP="00CB05D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CB05D1" w:rsidRPr="00DA6F8F" w:rsidRDefault="00CB05D1" w:rsidP="00CB05D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CB05D1" w:rsidRPr="00856E04" w:rsidRDefault="00CB05D1" w:rsidP="00CB05D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 w:rsidRPr="00DA6F8F">
        <w:rPr>
          <w:rFonts w:ascii="Times New Roman" w:hAnsi="Times New Roman"/>
          <w:spacing w:val="-2"/>
          <w:sz w:val="28"/>
          <w:szCs w:val="28"/>
        </w:rPr>
        <w:t>Калининград</w:t>
      </w:r>
      <w:r w:rsidRPr="00DA6F8F">
        <w:rPr>
          <w:rFonts w:ascii="Times New Roman" w:hAnsi="Times New Roman"/>
          <w:spacing w:val="-2"/>
          <w:sz w:val="28"/>
          <w:szCs w:val="28"/>
        </w:rPr>
        <w:br w:type="page"/>
      </w:r>
      <w:r w:rsidRPr="00856E04">
        <w:rPr>
          <w:rFonts w:ascii="Times New Roman" w:hAnsi="Times New Roman"/>
          <w:b/>
          <w:spacing w:val="-2"/>
          <w:sz w:val="24"/>
          <w:szCs w:val="24"/>
        </w:rPr>
        <w:lastRenderedPageBreak/>
        <w:t>6.</w:t>
      </w:r>
      <w:r w:rsidRPr="00856E0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1. Оценочные средства</w:t>
      </w:r>
      <w:r w:rsidRPr="00856E04">
        <w:rPr>
          <w:rFonts w:ascii="Times New Roman" w:hAnsi="Times New Roman"/>
          <w:b/>
          <w:bCs/>
          <w:spacing w:val="1"/>
          <w:sz w:val="24"/>
          <w:szCs w:val="24"/>
        </w:rPr>
        <w:t xml:space="preserve"> по итогам освоения дисциплины</w:t>
      </w:r>
    </w:p>
    <w:p w:rsidR="00CB05D1" w:rsidRPr="00062AA5" w:rsidRDefault="00CB05D1" w:rsidP="00CB05D1">
      <w:pPr>
        <w:suppressAutoHyphens/>
        <w:spacing w:after="0" w:line="36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6.1.1. </w:t>
      </w:r>
      <w:r w:rsidRPr="00062AA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Цель оценочных средств</w:t>
      </w:r>
    </w:p>
    <w:p w:rsidR="00CB05D1" w:rsidRPr="00856E04" w:rsidRDefault="00CB05D1" w:rsidP="00CB05D1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062AA5">
        <w:rPr>
          <w:rFonts w:ascii="Times New Roman" w:hAnsi="Times New Roman"/>
          <w:b/>
          <w:bCs/>
          <w:iCs/>
          <w:sz w:val="24"/>
          <w:szCs w:val="24"/>
        </w:rPr>
        <w:t>Целью оценочных средств</w:t>
      </w:r>
      <w:r w:rsidRPr="006065AA">
        <w:rPr>
          <w:rFonts w:ascii="Times New Roman" w:hAnsi="Times New Roman"/>
          <w:bCs/>
          <w:iCs/>
          <w:sz w:val="24"/>
          <w:szCs w:val="24"/>
        </w:rPr>
        <w:t xml:space="preserve"> является</w:t>
      </w:r>
      <w:r w:rsidR="00D46B8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065AA">
        <w:rPr>
          <w:rFonts w:ascii="Times New Roman" w:hAnsi="Times New Roman"/>
          <w:bCs/>
          <w:iCs/>
          <w:sz w:val="24"/>
          <w:szCs w:val="24"/>
        </w:rPr>
        <w:t xml:space="preserve">установление соответствия уровня подготовленности обучающегося на данном этапе обучения требованиям рабочей </w:t>
      </w:r>
      <w:r w:rsidRPr="00856E04">
        <w:rPr>
          <w:rFonts w:ascii="Times New Roman" w:hAnsi="Times New Roman"/>
          <w:bCs/>
          <w:iCs/>
          <w:sz w:val="24"/>
          <w:szCs w:val="24"/>
        </w:rPr>
        <w:t xml:space="preserve">программы по дисциплине </w:t>
      </w:r>
      <w:r w:rsidRPr="00856E04">
        <w:rPr>
          <w:rFonts w:ascii="Times New Roman" w:hAnsi="Times New Roman"/>
          <w:sz w:val="24"/>
          <w:szCs w:val="24"/>
        </w:rPr>
        <w:t>«</w:t>
      </w:r>
      <w:r w:rsidR="00D46B88">
        <w:rPr>
          <w:rFonts w:ascii="Times New Roman" w:hAnsi="Times New Roman"/>
          <w:color w:val="000000"/>
          <w:sz w:val="24"/>
          <w:szCs w:val="24"/>
        </w:rPr>
        <w:t>Земельное право</w:t>
      </w:r>
      <w:r w:rsidRPr="00856E04">
        <w:rPr>
          <w:rFonts w:ascii="Times New Roman" w:hAnsi="Times New Roman"/>
          <w:sz w:val="24"/>
          <w:szCs w:val="24"/>
        </w:rPr>
        <w:t>»</w:t>
      </w:r>
      <w:r w:rsidRPr="00856E04">
        <w:rPr>
          <w:rFonts w:ascii="Times New Roman" w:hAnsi="Times New Roman"/>
          <w:iCs/>
          <w:sz w:val="24"/>
          <w:szCs w:val="24"/>
        </w:rPr>
        <w:t xml:space="preserve">. </w:t>
      </w:r>
    </w:p>
    <w:p w:rsidR="00CB05D1" w:rsidRPr="006065AA" w:rsidRDefault="00CB05D1" w:rsidP="00CB05D1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62AA5">
        <w:rPr>
          <w:rFonts w:ascii="Times New Roman" w:hAnsi="Times New Roman"/>
          <w:b/>
          <w:sz w:val="24"/>
          <w:szCs w:val="24"/>
        </w:rPr>
        <w:t>Оценочные средства</w:t>
      </w:r>
      <w:r w:rsidRPr="006065AA">
        <w:rPr>
          <w:rFonts w:ascii="Times New Roman" w:hAnsi="Times New Roman"/>
          <w:sz w:val="24"/>
          <w:szCs w:val="24"/>
        </w:rPr>
        <w:t xml:space="preserve"> предназначены </w:t>
      </w:r>
      <w:r w:rsidRPr="00062AA5">
        <w:rPr>
          <w:rFonts w:ascii="Times New Roman" w:hAnsi="Times New Roman"/>
          <w:sz w:val="24"/>
          <w:szCs w:val="24"/>
        </w:rPr>
        <w:t>для контроля и оценки образовательных достижений обучающихся,</w:t>
      </w:r>
      <w:r w:rsidRPr="006065AA">
        <w:rPr>
          <w:rFonts w:ascii="Times New Roman" w:hAnsi="Times New Roman"/>
          <w:sz w:val="24"/>
          <w:szCs w:val="24"/>
        </w:rPr>
        <w:t xml:space="preserve"> освоивших программу учебной дисциплины </w:t>
      </w:r>
      <w:r w:rsidRPr="00A96BB2">
        <w:rPr>
          <w:rFonts w:ascii="Times New Roman" w:hAnsi="Times New Roman"/>
          <w:sz w:val="24"/>
          <w:szCs w:val="24"/>
        </w:rPr>
        <w:t>«</w:t>
      </w:r>
      <w:r w:rsidR="00D46B88">
        <w:rPr>
          <w:rFonts w:ascii="Times New Roman" w:hAnsi="Times New Roman"/>
          <w:color w:val="000000"/>
          <w:sz w:val="24"/>
          <w:szCs w:val="24"/>
        </w:rPr>
        <w:t>Земельное право</w:t>
      </w:r>
      <w:r w:rsidRPr="00A96BB2">
        <w:rPr>
          <w:rFonts w:ascii="Times New Roman" w:hAnsi="Times New Roman"/>
          <w:sz w:val="24"/>
          <w:szCs w:val="24"/>
        </w:rPr>
        <w:t>»</w:t>
      </w:r>
      <w:r w:rsidRPr="006065AA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6065AA">
        <w:rPr>
          <w:rFonts w:ascii="Times New Roman" w:hAnsi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CB05D1" w:rsidRPr="006065AA" w:rsidRDefault="00CB05D1" w:rsidP="00CB05D1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Комплект о</w:t>
      </w:r>
      <w:r w:rsidRPr="00062AA5">
        <w:rPr>
          <w:rFonts w:ascii="Times New Roman" w:hAnsi="Times New Roman"/>
          <w:b/>
          <w:bCs/>
          <w:iCs/>
          <w:sz w:val="24"/>
          <w:szCs w:val="24"/>
        </w:rPr>
        <w:t>ценочных средств</w:t>
      </w:r>
      <w:r w:rsidRPr="00062AA5">
        <w:rPr>
          <w:rFonts w:ascii="Times New Roman" w:hAnsi="Times New Roman"/>
          <w:bCs/>
          <w:iCs/>
          <w:sz w:val="24"/>
          <w:szCs w:val="24"/>
        </w:rPr>
        <w:t xml:space="preserve"> включает</w:t>
      </w:r>
      <w:r w:rsidR="00D46B8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065AA">
        <w:rPr>
          <w:rFonts w:ascii="Times New Roman" w:hAnsi="Times New Roman"/>
          <w:sz w:val="24"/>
          <w:szCs w:val="24"/>
        </w:rPr>
        <w:t xml:space="preserve">контрольные материалы для проведения всех </w:t>
      </w:r>
      <w:r w:rsidRPr="009223A7">
        <w:rPr>
          <w:rFonts w:ascii="Times New Roman" w:hAnsi="Times New Roman"/>
          <w:sz w:val="24"/>
          <w:szCs w:val="24"/>
        </w:rPr>
        <w:t xml:space="preserve">видов контроля в форме </w:t>
      </w:r>
      <w:r w:rsidRPr="009223A7">
        <w:rPr>
          <w:rFonts w:ascii="Times New Roman" w:hAnsi="Times New Roman"/>
          <w:iCs/>
          <w:sz w:val="24"/>
          <w:szCs w:val="24"/>
        </w:rPr>
        <w:t xml:space="preserve">устного опроса, практических занятий, </w:t>
      </w:r>
      <w:r w:rsidRPr="009223A7">
        <w:rPr>
          <w:rFonts w:ascii="Times New Roman" w:hAnsi="Times New Roman"/>
          <w:sz w:val="24"/>
          <w:szCs w:val="24"/>
        </w:rPr>
        <w:t xml:space="preserve">и промежуточной аттестации в форме вопросов и заданий к </w:t>
      </w:r>
      <w:r>
        <w:rPr>
          <w:rFonts w:ascii="Times New Roman" w:hAnsi="Times New Roman"/>
          <w:sz w:val="24"/>
          <w:szCs w:val="24"/>
        </w:rPr>
        <w:t>экзамену</w:t>
      </w:r>
      <w:r w:rsidRPr="009223A7">
        <w:rPr>
          <w:rFonts w:ascii="Times New Roman" w:hAnsi="Times New Roman"/>
          <w:sz w:val="24"/>
          <w:szCs w:val="24"/>
        </w:rPr>
        <w:t>.</w:t>
      </w:r>
    </w:p>
    <w:p w:rsidR="00CB05D1" w:rsidRPr="006065AA" w:rsidRDefault="00CB05D1" w:rsidP="00CB05D1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2AA5">
        <w:rPr>
          <w:rFonts w:ascii="Times New Roman" w:hAnsi="Times New Roman"/>
          <w:b/>
          <w:bCs/>
          <w:iCs/>
          <w:sz w:val="24"/>
          <w:szCs w:val="24"/>
        </w:rPr>
        <w:t>Структура и содержание заданий</w:t>
      </w:r>
      <w:r w:rsidR="00A732E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065AA">
        <w:rPr>
          <w:rFonts w:ascii="Times New Roman" w:hAnsi="Times New Roman"/>
          <w:sz w:val="24"/>
          <w:szCs w:val="24"/>
        </w:rPr>
        <w:t xml:space="preserve">– задания разработаны в соответствии с рабочей программой дисциплины </w:t>
      </w:r>
      <w:r w:rsidRPr="00A96BB2">
        <w:rPr>
          <w:rFonts w:ascii="Times New Roman" w:hAnsi="Times New Roman"/>
          <w:sz w:val="24"/>
          <w:szCs w:val="24"/>
        </w:rPr>
        <w:t>«</w:t>
      </w:r>
      <w:r w:rsidR="00D46B88">
        <w:rPr>
          <w:rFonts w:ascii="Times New Roman" w:hAnsi="Times New Roman"/>
          <w:color w:val="000000"/>
          <w:sz w:val="24"/>
          <w:szCs w:val="24"/>
        </w:rPr>
        <w:t>Земельное право</w:t>
      </w:r>
      <w:r w:rsidRPr="00A96BB2">
        <w:rPr>
          <w:rFonts w:ascii="Times New Roman" w:hAnsi="Times New Roman"/>
          <w:sz w:val="24"/>
          <w:szCs w:val="24"/>
        </w:rPr>
        <w:t>»</w:t>
      </w:r>
      <w:r w:rsidRPr="006065AA">
        <w:rPr>
          <w:rFonts w:ascii="Times New Roman" w:hAnsi="Times New Roman"/>
          <w:sz w:val="24"/>
          <w:szCs w:val="24"/>
        </w:rPr>
        <w:t xml:space="preserve">. </w:t>
      </w:r>
    </w:p>
    <w:p w:rsidR="00CB05D1" w:rsidRDefault="00CB05D1" w:rsidP="00CB05D1">
      <w:pPr>
        <w:tabs>
          <w:tab w:val="left" w:pos="720"/>
        </w:tabs>
        <w:suppressAutoHyphens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CB05D1" w:rsidRPr="00DC24B7" w:rsidRDefault="00CB05D1" w:rsidP="00CB05D1">
      <w:pPr>
        <w:tabs>
          <w:tab w:val="left" w:pos="720"/>
        </w:tabs>
        <w:suppressAutoHyphens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C24B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CB05D1" w:rsidRPr="00DC24B7" w:rsidRDefault="00CB05D1" w:rsidP="00CB05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24B7">
        <w:rPr>
          <w:rFonts w:ascii="Times New Roman" w:hAnsi="Times New Roman"/>
          <w:b/>
          <w:sz w:val="24"/>
          <w:szCs w:val="24"/>
        </w:rPr>
        <w:t>Объектом оценивания</w:t>
      </w:r>
      <w:r w:rsidRPr="00DC24B7">
        <w:rPr>
          <w:rFonts w:ascii="Times New Roman" w:hAnsi="Times New Roman"/>
          <w:sz w:val="24"/>
          <w:szCs w:val="24"/>
        </w:rPr>
        <w:t xml:space="preserve"> является </w:t>
      </w:r>
      <w:r w:rsidRPr="00DA6F8F">
        <w:rPr>
          <w:rFonts w:ascii="Times New Roman" w:hAnsi="Times New Roman"/>
          <w:sz w:val="24"/>
          <w:szCs w:val="28"/>
        </w:rPr>
        <w:t xml:space="preserve">овладение учащимися необходимыми общекультурными и профессиональными компетенциями, относящимися к </w:t>
      </w:r>
      <w:r w:rsidR="00D46B88">
        <w:rPr>
          <w:rFonts w:ascii="Times New Roman" w:hAnsi="Times New Roman"/>
          <w:sz w:val="24"/>
          <w:szCs w:val="28"/>
        </w:rPr>
        <w:t>правовому регулированию земельных отношений.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B05D1" w:rsidRPr="00DC24B7" w:rsidRDefault="00CB05D1" w:rsidP="00CB05D1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24B7">
        <w:rPr>
          <w:rFonts w:ascii="Times New Roman" w:hAnsi="Times New Roman"/>
          <w:b/>
          <w:sz w:val="24"/>
          <w:szCs w:val="24"/>
        </w:rPr>
        <w:t>Результатами освоения</w:t>
      </w:r>
      <w:r w:rsidRPr="00DC24B7">
        <w:rPr>
          <w:rFonts w:ascii="Times New Roman" w:hAnsi="Times New Roman"/>
          <w:sz w:val="24"/>
          <w:szCs w:val="24"/>
        </w:rPr>
        <w:t xml:space="preserve"> дисциплины являются:</w:t>
      </w:r>
    </w:p>
    <w:p w:rsidR="00D46B88" w:rsidRPr="00D91101" w:rsidRDefault="00D46B88" w:rsidP="00D46B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91101">
        <w:rPr>
          <w:rFonts w:ascii="Times New Roman" w:hAnsi="Times New Roman"/>
          <w:b/>
          <w:sz w:val="24"/>
          <w:szCs w:val="24"/>
        </w:rPr>
        <w:t>уметь:</w:t>
      </w:r>
    </w:p>
    <w:p w:rsidR="00D46B88" w:rsidRPr="00CB05D1" w:rsidRDefault="00D46B88" w:rsidP="00D46B8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B05D1">
        <w:rPr>
          <w:rFonts w:ascii="Times New Roman" w:hAnsi="Times New Roman" w:cs="Times New Roman"/>
          <w:sz w:val="24"/>
          <w:szCs w:val="24"/>
        </w:rPr>
        <w:t>применять правовые нормы при регулировании отношений землепользования;</w:t>
      </w:r>
    </w:p>
    <w:p w:rsidR="00D46B88" w:rsidRPr="00CB05D1" w:rsidRDefault="00D46B88" w:rsidP="00D46B8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CB05D1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46B88" w:rsidRPr="00CB05D1" w:rsidRDefault="00D46B88" w:rsidP="00D46B88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05D1">
        <w:rPr>
          <w:rFonts w:ascii="Times New Roman" w:hAnsi="Times New Roman" w:cs="Times New Roman"/>
          <w:sz w:val="24"/>
          <w:szCs w:val="24"/>
        </w:rPr>
        <w:t>основы земельного права и законодательства Российской Федерации;</w:t>
      </w:r>
    </w:p>
    <w:p w:rsidR="00CB05D1" w:rsidRPr="00D91101" w:rsidRDefault="00D46B88" w:rsidP="00D46B88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B05D1">
        <w:rPr>
          <w:rFonts w:ascii="Times New Roman" w:hAnsi="Times New Roman" w:cs="Times New Roman"/>
          <w:sz w:val="24"/>
          <w:szCs w:val="24"/>
        </w:rPr>
        <w:t>юридическую ответственность за нарушения законодательства в области регулирования земельных отношений</w:t>
      </w:r>
      <w:r w:rsidR="00CB05D1">
        <w:rPr>
          <w:rFonts w:ascii="Times New Roman" w:hAnsi="Times New Roman"/>
          <w:sz w:val="24"/>
          <w:szCs w:val="24"/>
        </w:rPr>
        <w:t>.</w:t>
      </w:r>
    </w:p>
    <w:p w:rsidR="00CB05D1" w:rsidRDefault="00CB05D1" w:rsidP="00CB05D1">
      <w:pPr>
        <w:shd w:val="clear" w:color="auto" w:fill="FFFFFF"/>
        <w:tabs>
          <w:tab w:val="left" w:leader="underscore" w:pos="5251"/>
        </w:tabs>
        <w:spacing w:after="0" w:line="240" w:lineRule="auto"/>
        <w:ind w:firstLine="85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05D1" w:rsidRPr="00F9598B" w:rsidRDefault="00CB05D1" w:rsidP="00CB05D1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F9598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6.1.3. Формы контроля и оценки результатов освоения</w:t>
      </w:r>
    </w:p>
    <w:p w:rsidR="00CB05D1" w:rsidRPr="00F9598B" w:rsidRDefault="00CB05D1" w:rsidP="00CB05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598B">
        <w:rPr>
          <w:rFonts w:ascii="Times New Roman" w:hAnsi="Times New Roman"/>
          <w:sz w:val="24"/>
          <w:szCs w:val="24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</w:t>
      </w:r>
      <w:r w:rsidR="00D46B88">
        <w:rPr>
          <w:rFonts w:ascii="Times New Roman" w:hAnsi="Times New Roman"/>
          <w:color w:val="000000"/>
          <w:sz w:val="24"/>
          <w:szCs w:val="24"/>
        </w:rPr>
        <w:t>Земельное право</w:t>
      </w:r>
      <w:r w:rsidRPr="00F9598B">
        <w:rPr>
          <w:rFonts w:ascii="Times New Roman" w:hAnsi="Times New Roman"/>
          <w:sz w:val="24"/>
          <w:szCs w:val="24"/>
        </w:rPr>
        <w:t>» предусматривается входной, текущий, периодический и итоговый контроль результатов освоения.</w:t>
      </w:r>
    </w:p>
    <w:p w:rsidR="00CB05D1" w:rsidRPr="00F9598B" w:rsidRDefault="00CB05D1" w:rsidP="00CB05D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CB05D1" w:rsidRDefault="00CB05D1" w:rsidP="00CB05D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598B">
        <w:rPr>
          <w:rFonts w:ascii="Times New Roman" w:hAnsi="Times New Roman"/>
          <w:b/>
          <w:sz w:val="24"/>
          <w:szCs w:val="24"/>
        </w:rPr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7C6374" w:rsidRDefault="007C6374" w:rsidP="00CB05D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C6374" w:rsidRDefault="007C6374" w:rsidP="00CB05D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C6374" w:rsidRDefault="007C6374" w:rsidP="00CB05D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Примерные (типовые) тесты</w:t>
      </w:r>
    </w:p>
    <w:p w:rsidR="007C6374" w:rsidRDefault="007C6374" w:rsidP="00CB05D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C6374" w:rsidRPr="004C2E5B" w:rsidRDefault="007C6374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  <w:r w:rsidRPr="004C2E5B">
        <w:rPr>
          <w:rStyle w:val="a8"/>
          <w:rFonts w:eastAsia="Calibri"/>
          <w:spacing w:val="10"/>
        </w:rPr>
        <w:t>1. Земельное законодательство состоит из:</w:t>
      </w:r>
    </w:p>
    <w:p w:rsidR="007C6374" w:rsidRPr="004C2E5B" w:rsidRDefault="007C6374" w:rsidP="00705D33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4C2E5B">
        <w:rPr>
          <w:spacing w:val="10"/>
        </w:rPr>
        <w:t>+ Конституции РФ, федеральных законов, законов субъектов РФ, указов Президента РФ, постановлений Правительства РФ, актов органов исполнительной власти субъектов РФ, актов органов местного самоуправления в пределах их компетенции;</w:t>
      </w:r>
    </w:p>
    <w:p w:rsidR="007C6374" w:rsidRPr="004C2E5B" w:rsidRDefault="007C6374" w:rsidP="00705D33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4C2E5B">
        <w:rPr>
          <w:spacing w:val="10"/>
        </w:rPr>
        <w:t>из Конституции РФ, Земельного кодекса РФ и других федеральных законов;</w:t>
      </w:r>
    </w:p>
    <w:p w:rsidR="007C6374" w:rsidRPr="004C2E5B" w:rsidRDefault="007C6374" w:rsidP="00705D33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4C2E5B">
        <w:rPr>
          <w:spacing w:val="10"/>
        </w:rPr>
        <w:lastRenderedPageBreak/>
        <w:t>из международных договоров РФ, Конституции РФ и федеральных законов.</w:t>
      </w:r>
    </w:p>
    <w:p w:rsidR="007C6374" w:rsidRPr="004C2E5B" w:rsidRDefault="007C6374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  <w:r w:rsidRPr="004C2E5B">
        <w:rPr>
          <w:rStyle w:val="a8"/>
          <w:rFonts w:eastAsia="Calibri"/>
          <w:spacing w:val="10"/>
        </w:rPr>
        <w:t>2</w:t>
      </w:r>
      <w:r w:rsidR="00705D33">
        <w:rPr>
          <w:rStyle w:val="a8"/>
          <w:rFonts w:eastAsia="Calibri"/>
          <w:spacing w:val="10"/>
        </w:rPr>
        <w:t>.</w:t>
      </w:r>
      <w:r w:rsidRPr="004C2E5B">
        <w:rPr>
          <w:rStyle w:val="a8"/>
          <w:rFonts w:eastAsia="Calibri"/>
          <w:spacing w:val="10"/>
        </w:rPr>
        <w:t xml:space="preserve"> Предметом земельного права являются:</w:t>
      </w:r>
    </w:p>
    <w:p w:rsidR="007C6374" w:rsidRPr="004C2E5B" w:rsidRDefault="007C6374" w:rsidP="00705D33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4C2E5B">
        <w:rPr>
          <w:spacing w:val="10"/>
        </w:rPr>
        <w:t>+ общественные отношения, возникающие по поводу и в связи с предоставлением, пользованием и охраной земельных участков;</w:t>
      </w:r>
    </w:p>
    <w:p w:rsidR="007C6374" w:rsidRPr="004C2E5B" w:rsidRDefault="007C6374" w:rsidP="00705D33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4C2E5B">
        <w:rPr>
          <w:spacing w:val="10"/>
        </w:rPr>
        <w:t>права и обязанности субъектов земельного права;</w:t>
      </w:r>
    </w:p>
    <w:p w:rsidR="007C6374" w:rsidRPr="004C2E5B" w:rsidRDefault="007C6374" w:rsidP="00705D33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4C2E5B">
        <w:rPr>
          <w:spacing w:val="10"/>
        </w:rPr>
        <w:t>те направления общественной жизни, в которых действуют нормы земельного законодательства.</w:t>
      </w:r>
    </w:p>
    <w:p w:rsidR="007C6374" w:rsidRPr="004C2E5B" w:rsidRDefault="007C6374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  <w:r w:rsidRPr="004C2E5B">
        <w:rPr>
          <w:rStyle w:val="a8"/>
          <w:rFonts w:eastAsia="Calibri"/>
          <w:spacing w:val="10"/>
        </w:rPr>
        <w:t>3. Собственник земельного участка имеет право:</w:t>
      </w:r>
    </w:p>
    <w:p w:rsidR="007C6374" w:rsidRPr="004C2E5B" w:rsidRDefault="007C6374" w:rsidP="00705D33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4C2E5B">
        <w:rPr>
          <w:spacing w:val="10"/>
        </w:rPr>
        <w:t>+ строить сооружения и здания согласно целевому назначению участка;</w:t>
      </w:r>
    </w:p>
    <w:p w:rsidR="007C6374" w:rsidRPr="004C2E5B" w:rsidRDefault="007C6374" w:rsidP="00705D33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4C2E5B">
        <w:rPr>
          <w:spacing w:val="10"/>
        </w:rPr>
        <w:t>на доходы от продажи урожая арендатора своего земельного участка;</w:t>
      </w:r>
    </w:p>
    <w:p w:rsidR="007C6374" w:rsidRPr="004C2E5B" w:rsidRDefault="004C2E5B" w:rsidP="00705D33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</w:rPr>
      </w:pPr>
      <w:r w:rsidRPr="004C2E5B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</w:rPr>
        <w:t>и</w:t>
      </w:r>
      <w:r w:rsidR="007C6374" w:rsidRPr="004C2E5B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</w:rPr>
        <w:t>гнорирование противопожарных нормативов при строительстве жилого дома.</w:t>
      </w:r>
    </w:p>
    <w:p w:rsidR="007C6374" w:rsidRPr="004C2E5B" w:rsidRDefault="007C6374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  <w:r w:rsidRPr="004C2E5B">
        <w:rPr>
          <w:spacing w:val="10"/>
          <w:shd w:val="clear" w:color="auto" w:fill="FFFFFF"/>
        </w:rPr>
        <w:t xml:space="preserve">4. </w:t>
      </w:r>
      <w:r w:rsidRPr="004C2E5B">
        <w:rPr>
          <w:rStyle w:val="a8"/>
          <w:rFonts w:eastAsia="Calibri"/>
          <w:spacing w:val="10"/>
        </w:rPr>
        <w:t>Земельное право относится к:</w:t>
      </w:r>
    </w:p>
    <w:p w:rsidR="007C6374" w:rsidRPr="004C2E5B" w:rsidRDefault="007C6374" w:rsidP="00705D33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4C2E5B">
        <w:rPr>
          <w:spacing w:val="10"/>
        </w:rPr>
        <w:t>+ юридическим наукам;</w:t>
      </w:r>
    </w:p>
    <w:p w:rsidR="007C6374" w:rsidRPr="004C2E5B" w:rsidRDefault="007C6374" w:rsidP="00705D33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4C2E5B">
        <w:rPr>
          <w:spacing w:val="10"/>
        </w:rPr>
        <w:t>прикладным наукам;</w:t>
      </w:r>
    </w:p>
    <w:p w:rsidR="007C6374" w:rsidRPr="004C2E5B" w:rsidRDefault="007C6374" w:rsidP="00705D33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4C2E5B">
        <w:rPr>
          <w:spacing w:val="10"/>
        </w:rPr>
        <w:t>техническим дисциплинам</w:t>
      </w:r>
    </w:p>
    <w:p w:rsidR="007C6374" w:rsidRPr="004C2E5B" w:rsidRDefault="007C6374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  <w:r w:rsidRPr="004C2E5B">
        <w:rPr>
          <w:rStyle w:val="a8"/>
          <w:rFonts w:eastAsia="Calibri"/>
          <w:spacing w:val="10"/>
        </w:rPr>
        <w:t>5.Тест. Земельное право является:</w:t>
      </w:r>
    </w:p>
    <w:p w:rsidR="007C6374" w:rsidRPr="004C2E5B" w:rsidRDefault="007C6374" w:rsidP="00705D3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4C2E5B">
        <w:rPr>
          <w:spacing w:val="10"/>
        </w:rPr>
        <w:t>+ самостоятельной отраслью права;</w:t>
      </w:r>
    </w:p>
    <w:p w:rsidR="007C6374" w:rsidRPr="004C2E5B" w:rsidRDefault="007C6374" w:rsidP="00705D3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4C2E5B">
        <w:rPr>
          <w:spacing w:val="10"/>
        </w:rPr>
        <w:t>подотраслью гражданского права;</w:t>
      </w:r>
    </w:p>
    <w:p w:rsidR="007C6374" w:rsidRPr="004C2E5B" w:rsidRDefault="007C6374" w:rsidP="00705D3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4C2E5B">
        <w:rPr>
          <w:spacing w:val="10"/>
        </w:rPr>
        <w:t>институтом конституционного права.</w:t>
      </w:r>
    </w:p>
    <w:p w:rsidR="007C6374" w:rsidRPr="004C2E5B" w:rsidRDefault="007C6374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  <w:r w:rsidRPr="004C2E5B">
        <w:rPr>
          <w:rStyle w:val="a8"/>
          <w:rFonts w:eastAsia="Calibri"/>
          <w:spacing w:val="10"/>
        </w:rPr>
        <w:t>6. Земельный участок как объект права представляет собой:</w:t>
      </w:r>
    </w:p>
    <w:p w:rsidR="007C6374" w:rsidRPr="004C2E5B" w:rsidRDefault="007C6374" w:rsidP="00705D33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4C2E5B">
        <w:rPr>
          <w:spacing w:val="10"/>
        </w:rPr>
        <w:t>+ участок земной поверхности, относящийся к категории недвижимости и обладающий признаками, которые позволяют определить его как индивидуально определенную вещь;</w:t>
      </w:r>
    </w:p>
    <w:p w:rsidR="007C6374" w:rsidRPr="004C2E5B" w:rsidRDefault="007C6374" w:rsidP="00705D33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4C2E5B">
        <w:rPr>
          <w:spacing w:val="10"/>
        </w:rPr>
        <w:t>часть почвы, который находится в всеобщем пользовании;</w:t>
      </w:r>
    </w:p>
    <w:p w:rsidR="00D46B88" w:rsidRPr="004C2E5B" w:rsidRDefault="007C6374" w:rsidP="00705D33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</w:rPr>
      </w:pPr>
      <w:r w:rsidRPr="004C2E5B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</w:rPr>
        <w:t>движимое имущество, которое разрешено в гражданском обороте.</w:t>
      </w:r>
    </w:p>
    <w:p w:rsidR="007C6374" w:rsidRPr="004C2E5B" w:rsidRDefault="007C6374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  <w:r w:rsidRPr="004C2E5B">
        <w:rPr>
          <w:spacing w:val="10"/>
          <w:shd w:val="clear" w:color="auto" w:fill="FFFFFF"/>
        </w:rPr>
        <w:t xml:space="preserve">7. </w:t>
      </w:r>
      <w:r w:rsidRPr="004C2E5B">
        <w:rPr>
          <w:rStyle w:val="a8"/>
          <w:rFonts w:eastAsia="Calibri"/>
          <w:spacing w:val="10"/>
        </w:rPr>
        <w:t>Что из указанного регламентируется Особенной частью земельного права?</w:t>
      </w:r>
    </w:p>
    <w:p w:rsidR="007C6374" w:rsidRPr="004C2E5B" w:rsidRDefault="007C6374" w:rsidP="00705D33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4C2E5B">
        <w:rPr>
          <w:spacing w:val="10"/>
        </w:rPr>
        <w:t>+ Правовой режим земель запаса;</w:t>
      </w:r>
    </w:p>
    <w:p w:rsidR="007C6374" w:rsidRPr="004C2E5B" w:rsidRDefault="007C6374" w:rsidP="00705D33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4C2E5B">
        <w:rPr>
          <w:spacing w:val="10"/>
        </w:rPr>
        <w:t>Регулирование оборота земельных участков;</w:t>
      </w:r>
    </w:p>
    <w:p w:rsidR="007C6374" w:rsidRPr="004C2E5B" w:rsidRDefault="007C6374" w:rsidP="00705D33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4C2E5B">
        <w:rPr>
          <w:spacing w:val="10"/>
        </w:rPr>
        <w:t>Вещные права на земельные участки</w:t>
      </w:r>
    </w:p>
    <w:p w:rsidR="007C6374" w:rsidRPr="004C2E5B" w:rsidRDefault="007C6374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  <w:r w:rsidRPr="004C2E5B">
        <w:rPr>
          <w:b/>
          <w:bCs/>
        </w:rPr>
        <w:t xml:space="preserve">8. </w:t>
      </w:r>
      <w:r w:rsidRPr="004C2E5B">
        <w:rPr>
          <w:rStyle w:val="a8"/>
          <w:rFonts w:eastAsia="Calibri"/>
          <w:spacing w:val="10"/>
        </w:rPr>
        <w:t>Разделение земель на отдельные категории согласно их целевому назначению – это принцип земельного права:</w:t>
      </w:r>
    </w:p>
    <w:p w:rsidR="007C6374" w:rsidRPr="004C2E5B" w:rsidRDefault="007C6374" w:rsidP="00705D33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4C2E5B">
        <w:rPr>
          <w:spacing w:val="10"/>
        </w:rPr>
        <w:t>+ отраслевой;</w:t>
      </w:r>
    </w:p>
    <w:p w:rsidR="007C6374" w:rsidRPr="004C2E5B" w:rsidRDefault="007C6374" w:rsidP="00705D33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4C2E5B">
        <w:rPr>
          <w:spacing w:val="10"/>
        </w:rPr>
        <w:t>общий;</w:t>
      </w:r>
    </w:p>
    <w:p w:rsidR="007C6374" w:rsidRPr="004C2E5B" w:rsidRDefault="007C6374" w:rsidP="00705D33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4C2E5B">
        <w:rPr>
          <w:spacing w:val="10"/>
        </w:rPr>
        <w:t>межотраслевой.</w:t>
      </w:r>
    </w:p>
    <w:p w:rsidR="007C6374" w:rsidRPr="004C2E5B" w:rsidRDefault="007C6374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  <w:r w:rsidRPr="004C2E5B">
        <w:rPr>
          <w:b/>
          <w:bCs/>
        </w:rPr>
        <w:t xml:space="preserve">9. </w:t>
      </w:r>
      <w:r w:rsidRPr="004C2E5B">
        <w:rPr>
          <w:rStyle w:val="a8"/>
          <w:rFonts w:eastAsia="Calibri"/>
          <w:spacing w:val="10"/>
        </w:rPr>
        <w:t>Кто из нижеперечисленных не может быть субъектом земельных правоотношений на территории Российской Федерации?</w:t>
      </w:r>
    </w:p>
    <w:p w:rsidR="007C6374" w:rsidRPr="004C2E5B" w:rsidRDefault="007C6374" w:rsidP="00705D33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4C2E5B">
        <w:rPr>
          <w:spacing w:val="10"/>
        </w:rPr>
        <w:t>+ Иностранное государство;</w:t>
      </w:r>
    </w:p>
    <w:p w:rsidR="007C6374" w:rsidRPr="004C2E5B" w:rsidRDefault="007C6374" w:rsidP="00705D33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4C2E5B">
        <w:rPr>
          <w:spacing w:val="10"/>
        </w:rPr>
        <w:t>Иностранный гражданин;</w:t>
      </w:r>
    </w:p>
    <w:p w:rsidR="007C6374" w:rsidRPr="004C2E5B" w:rsidRDefault="007C6374" w:rsidP="00705D33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4C2E5B">
        <w:rPr>
          <w:spacing w:val="10"/>
        </w:rPr>
        <w:t>Иностранная компания</w:t>
      </w:r>
    </w:p>
    <w:p w:rsidR="007C6374" w:rsidRPr="004C2E5B" w:rsidRDefault="007C6374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  <w:r w:rsidRPr="004C2E5B">
        <w:rPr>
          <w:rStyle w:val="a8"/>
          <w:rFonts w:eastAsia="Calibri"/>
          <w:spacing w:val="10"/>
        </w:rPr>
        <w:t>10. Кто из указанных субъектов вправе иметь в собственности земельный участок на приграничной территории?</w:t>
      </w:r>
    </w:p>
    <w:p w:rsidR="007C6374" w:rsidRPr="004C2E5B" w:rsidRDefault="007C6374" w:rsidP="00705D33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4C2E5B">
        <w:rPr>
          <w:spacing w:val="10"/>
        </w:rPr>
        <w:t>гражданин РФ;</w:t>
      </w:r>
    </w:p>
    <w:p w:rsidR="007C6374" w:rsidRPr="004C2E5B" w:rsidRDefault="007C6374" w:rsidP="00705D33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4C2E5B">
        <w:rPr>
          <w:spacing w:val="10"/>
        </w:rPr>
        <w:t>лицо без гражданства;</w:t>
      </w:r>
    </w:p>
    <w:p w:rsidR="007C6374" w:rsidRPr="004C2E5B" w:rsidRDefault="007C6374" w:rsidP="00705D33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4C2E5B">
        <w:rPr>
          <w:spacing w:val="10"/>
        </w:rPr>
        <w:t>иностранное юридическое лицо</w:t>
      </w:r>
    </w:p>
    <w:p w:rsidR="007C6374" w:rsidRPr="004C2E5B" w:rsidRDefault="007C6374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  <w:r w:rsidRPr="004C2E5B">
        <w:rPr>
          <w:b/>
          <w:bCs/>
        </w:rPr>
        <w:t xml:space="preserve">11. </w:t>
      </w:r>
      <w:r w:rsidRPr="004C2E5B">
        <w:rPr>
          <w:rStyle w:val="a8"/>
          <w:rFonts w:eastAsia="Calibri"/>
          <w:spacing w:val="10"/>
        </w:rPr>
        <w:t>Примером управомочивающей нормы в земельном праве является:</w:t>
      </w:r>
    </w:p>
    <w:p w:rsidR="007C6374" w:rsidRPr="004C2E5B" w:rsidRDefault="007C6374" w:rsidP="00705D33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4C2E5B">
        <w:rPr>
          <w:spacing w:val="10"/>
        </w:rPr>
        <w:t>+ разрешение на посев сельскохозяйственных культур на своем участке;</w:t>
      </w:r>
    </w:p>
    <w:p w:rsidR="007C6374" w:rsidRPr="004C2E5B" w:rsidRDefault="007C6374" w:rsidP="00705D33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4C2E5B">
        <w:rPr>
          <w:spacing w:val="10"/>
        </w:rPr>
        <w:lastRenderedPageBreak/>
        <w:t>недопустимость реализовывать продукцию на землях, подвергшихся химическому загрязнению;</w:t>
      </w:r>
    </w:p>
    <w:p w:rsidR="007C6374" w:rsidRPr="004C2E5B" w:rsidRDefault="007C6374" w:rsidP="00705D33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4C2E5B">
        <w:rPr>
          <w:spacing w:val="10"/>
        </w:rPr>
        <w:t>предписание осуществлять охрану своих земель.</w:t>
      </w:r>
    </w:p>
    <w:p w:rsidR="007C6374" w:rsidRPr="006619F3" w:rsidRDefault="007C6374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  <w:r w:rsidRPr="006619F3">
        <w:rPr>
          <w:spacing w:val="10"/>
        </w:rPr>
        <w:t xml:space="preserve">12. </w:t>
      </w:r>
      <w:r w:rsidRPr="006619F3">
        <w:rPr>
          <w:rStyle w:val="a8"/>
          <w:rFonts w:eastAsia="Calibri"/>
          <w:spacing w:val="10"/>
        </w:rPr>
        <w:t>Что из нижеперечисленного не относится к категориям земель?</w:t>
      </w:r>
    </w:p>
    <w:p w:rsidR="007C6374" w:rsidRPr="006619F3" w:rsidRDefault="007C6374" w:rsidP="00705D33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+ Земли особого правового режима;</w:t>
      </w:r>
    </w:p>
    <w:p w:rsidR="007C6374" w:rsidRPr="006619F3" w:rsidRDefault="007C6374" w:rsidP="00705D33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Земли иного специального назначения;</w:t>
      </w:r>
    </w:p>
    <w:p w:rsidR="007C6374" w:rsidRPr="006619F3" w:rsidRDefault="007C6374" w:rsidP="00705D33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Земли особо охраняемых объектов</w:t>
      </w:r>
    </w:p>
    <w:p w:rsidR="007C6374" w:rsidRPr="006619F3" w:rsidRDefault="007C6374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  <w:r w:rsidRPr="006619F3">
        <w:rPr>
          <w:spacing w:val="10"/>
        </w:rPr>
        <w:t xml:space="preserve">13. </w:t>
      </w:r>
      <w:r w:rsidRPr="006619F3">
        <w:rPr>
          <w:rStyle w:val="a8"/>
          <w:rFonts w:eastAsia="Calibri"/>
          <w:spacing w:val="10"/>
        </w:rPr>
        <w:t>Какое из указанных утверждений верно?</w:t>
      </w:r>
    </w:p>
    <w:p w:rsidR="007C6374" w:rsidRPr="006619F3" w:rsidRDefault="007C6374" w:rsidP="00705D33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+ Обязанность уплаты налога на землю ложится на собственника этой земли;</w:t>
      </w:r>
    </w:p>
    <w:p w:rsidR="007C6374" w:rsidRPr="006619F3" w:rsidRDefault="007C6374" w:rsidP="00705D33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Землепользователь может ухудшить плодородный слой почвы, если проводит работы на земельном участке;</w:t>
      </w:r>
    </w:p>
    <w:p w:rsidR="007C6374" w:rsidRPr="006619F3" w:rsidRDefault="007C6374" w:rsidP="00705D33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Обязанность сохранять межевые и геодезические знаки, установленные в соответствие с законом, сохраняется только за собственником земельного участка</w:t>
      </w:r>
    </w:p>
    <w:p w:rsidR="007C6374" w:rsidRPr="006619F3" w:rsidRDefault="007C6374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  <w:r w:rsidRPr="006619F3">
        <w:rPr>
          <w:spacing w:val="10"/>
        </w:rPr>
        <w:t xml:space="preserve">14. </w:t>
      </w:r>
      <w:r w:rsidRPr="006619F3">
        <w:rPr>
          <w:rStyle w:val="a8"/>
          <w:rFonts w:eastAsia="Calibri"/>
          <w:spacing w:val="10"/>
        </w:rPr>
        <w:t>Что из перечисленного не является ограниченным вещным правом на землю?</w:t>
      </w:r>
    </w:p>
    <w:p w:rsidR="007C6374" w:rsidRPr="006619F3" w:rsidRDefault="007C6374" w:rsidP="00705D33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+ Право собственности;</w:t>
      </w:r>
    </w:p>
    <w:p w:rsidR="007C6374" w:rsidRPr="006619F3" w:rsidRDefault="007C6374" w:rsidP="00705D33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Сервитут;</w:t>
      </w:r>
    </w:p>
    <w:p w:rsidR="007C6374" w:rsidRPr="006619F3" w:rsidRDefault="007C6374" w:rsidP="00705D33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Право постоянного пользования</w:t>
      </w:r>
    </w:p>
    <w:p w:rsidR="007C6374" w:rsidRPr="006619F3" w:rsidRDefault="007C6374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  <w:r w:rsidRPr="006619F3">
        <w:rPr>
          <w:spacing w:val="10"/>
        </w:rPr>
        <w:t xml:space="preserve">15. </w:t>
      </w:r>
      <w:r w:rsidRPr="006619F3">
        <w:rPr>
          <w:rStyle w:val="a8"/>
          <w:rFonts w:eastAsia="Calibri"/>
          <w:spacing w:val="10"/>
        </w:rPr>
        <w:t>Просека относится к землям:</w:t>
      </w:r>
    </w:p>
    <w:p w:rsidR="007C6374" w:rsidRPr="006619F3" w:rsidRDefault="007C6374" w:rsidP="00705D33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+ лесного фонда;</w:t>
      </w:r>
    </w:p>
    <w:p w:rsidR="007C6374" w:rsidRPr="006619F3" w:rsidRDefault="007C6374" w:rsidP="00705D33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населенных пунктов;</w:t>
      </w:r>
    </w:p>
    <w:p w:rsidR="007C6374" w:rsidRPr="006619F3" w:rsidRDefault="007C6374" w:rsidP="00705D33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сельскохозяйственного назначения</w:t>
      </w:r>
    </w:p>
    <w:p w:rsidR="007C6374" w:rsidRPr="006619F3" w:rsidRDefault="007C6374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  <w:r w:rsidRPr="006619F3">
        <w:rPr>
          <w:spacing w:val="10"/>
        </w:rPr>
        <w:t xml:space="preserve">16. </w:t>
      </w:r>
      <w:r w:rsidRPr="006619F3">
        <w:rPr>
          <w:rStyle w:val="a8"/>
          <w:rFonts w:eastAsia="Calibri"/>
          <w:spacing w:val="10"/>
        </w:rPr>
        <w:t>Не является формой образования земельных участков:</w:t>
      </w:r>
    </w:p>
    <w:p w:rsidR="007C6374" w:rsidRPr="006619F3" w:rsidRDefault="007C6374" w:rsidP="00705D33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+ дарение;</w:t>
      </w:r>
    </w:p>
    <w:p w:rsidR="007C6374" w:rsidRPr="006619F3" w:rsidRDefault="007C6374" w:rsidP="00705D33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раздел;</w:t>
      </w:r>
    </w:p>
    <w:p w:rsidR="007C6374" w:rsidRPr="006619F3" w:rsidRDefault="007C6374" w:rsidP="00705D33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объединение.</w:t>
      </w:r>
    </w:p>
    <w:p w:rsidR="007C6374" w:rsidRPr="006619F3" w:rsidRDefault="007C6374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  <w:r w:rsidRPr="006619F3">
        <w:rPr>
          <w:spacing w:val="10"/>
        </w:rPr>
        <w:t xml:space="preserve">17. </w:t>
      </w:r>
      <w:r w:rsidRPr="006619F3">
        <w:rPr>
          <w:rStyle w:val="a8"/>
          <w:rFonts w:eastAsia="Calibri"/>
          <w:spacing w:val="10"/>
        </w:rPr>
        <w:t>Выдел земельного участка возможен, если:</w:t>
      </w:r>
    </w:p>
    <w:p w:rsidR="007C6374" w:rsidRPr="006619F3" w:rsidRDefault="007C6374" w:rsidP="00705D33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+ земельный участок находится в долевой собственности;</w:t>
      </w:r>
    </w:p>
    <w:p w:rsidR="007C6374" w:rsidRPr="006619F3" w:rsidRDefault="007C6374" w:rsidP="00705D33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земельный участок находится в общей собственности супругов;</w:t>
      </w:r>
    </w:p>
    <w:p w:rsidR="007C6374" w:rsidRPr="006619F3" w:rsidRDefault="007C6374" w:rsidP="00705D33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spacing w:val="10"/>
          <w:shd w:val="clear" w:color="auto" w:fill="FFFFFF"/>
        </w:rPr>
      </w:pPr>
      <w:r w:rsidRPr="006619F3">
        <w:rPr>
          <w:spacing w:val="10"/>
          <w:shd w:val="clear" w:color="auto" w:fill="FFFFFF"/>
        </w:rPr>
        <w:t>земельный участок находился в муниципальной собственности.</w:t>
      </w:r>
    </w:p>
    <w:p w:rsidR="007C6374" w:rsidRPr="006619F3" w:rsidRDefault="007C6374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  <w:r w:rsidRPr="006619F3">
        <w:rPr>
          <w:b/>
          <w:bCs/>
        </w:rPr>
        <w:t xml:space="preserve">18. </w:t>
      </w:r>
      <w:r w:rsidRPr="006619F3">
        <w:rPr>
          <w:rStyle w:val="a8"/>
          <w:rFonts w:eastAsia="Calibri"/>
          <w:spacing w:val="10"/>
        </w:rPr>
        <w:t>Какое условие является обязательным при заключении договора купли-продажи земельного участка?</w:t>
      </w:r>
    </w:p>
    <w:p w:rsidR="007C6374" w:rsidRPr="006619F3" w:rsidRDefault="007C6374" w:rsidP="00705D33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+ Прохождение государственного кадастрового учета;</w:t>
      </w:r>
    </w:p>
    <w:p w:rsidR="007C6374" w:rsidRPr="006619F3" w:rsidRDefault="007C6374" w:rsidP="00705D33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Наличие на сельскохозяйственном участке плодородной почвы;</w:t>
      </w:r>
    </w:p>
    <w:p w:rsidR="007C6374" w:rsidRPr="006619F3" w:rsidRDefault="007C6374" w:rsidP="00705D33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Отсутствие ограничений на пользование земельным участком в соответствие с разрешением</w:t>
      </w:r>
    </w:p>
    <w:p w:rsidR="007C6374" w:rsidRPr="006619F3" w:rsidRDefault="007C6374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  <w:r w:rsidRPr="006619F3">
        <w:rPr>
          <w:b/>
          <w:bCs/>
        </w:rPr>
        <w:t xml:space="preserve">19. </w:t>
      </w:r>
      <w:r w:rsidRPr="006619F3">
        <w:rPr>
          <w:rStyle w:val="a8"/>
          <w:rFonts w:eastAsia="Calibri"/>
          <w:spacing w:val="10"/>
        </w:rPr>
        <w:t>На какой срок земельный участок может быть сдан в аренду законным представителем несовершеннолетнего, если последний получил землю в собственность в порядке наследования?</w:t>
      </w:r>
    </w:p>
    <w:p w:rsidR="007C6374" w:rsidRPr="006619F3" w:rsidRDefault="007C6374" w:rsidP="00705D33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+ На срок до наступления его совершеннолетия;</w:t>
      </w:r>
    </w:p>
    <w:p w:rsidR="007C6374" w:rsidRPr="006619F3" w:rsidRDefault="007C6374" w:rsidP="00705D33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На 1 год;</w:t>
      </w:r>
    </w:p>
    <w:p w:rsidR="007C6374" w:rsidRPr="006619F3" w:rsidRDefault="007C6374" w:rsidP="00705D33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Такой срок законом не определен.</w:t>
      </w:r>
    </w:p>
    <w:p w:rsidR="007C6374" w:rsidRPr="006619F3" w:rsidRDefault="007C6374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  <w:r w:rsidRPr="006619F3">
        <w:rPr>
          <w:spacing w:val="10"/>
        </w:rPr>
        <w:t xml:space="preserve">20. </w:t>
      </w:r>
      <w:r w:rsidRPr="006619F3">
        <w:rPr>
          <w:rStyle w:val="a8"/>
          <w:rFonts w:eastAsia="Calibri"/>
          <w:spacing w:val="10"/>
        </w:rPr>
        <w:t>Права на земельные участки подлежат:</w:t>
      </w:r>
    </w:p>
    <w:p w:rsidR="007C6374" w:rsidRPr="006619F3" w:rsidRDefault="007C6374" w:rsidP="00705D33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+ государственной регистрации;</w:t>
      </w:r>
    </w:p>
    <w:p w:rsidR="007C6374" w:rsidRPr="006619F3" w:rsidRDefault="007C6374" w:rsidP="00705D33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нотариальному удостоверению;</w:t>
      </w:r>
    </w:p>
    <w:p w:rsidR="007C6374" w:rsidRPr="006619F3" w:rsidRDefault="007C6374" w:rsidP="00705D33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оформлению в простой письменной форме.</w:t>
      </w:r>
    </w:p>
    <w:p w:rsidR="007C6374" w:rsidRPr="006619F3" w:rsidRDefault="007C6374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  <w:r w:rsidRPr="006619F3">
        <w:rPr>
          <w:spacing w:val="10"/>
        </w:rPr>
        <w:t xml:space="preserve">21. </w:t>
      </w:r>
      <w:r w:rsidRPr="006619F3">
        <w:rPr>
          <w:rStyle w:val="a8"/>
          <w:rFonts w:eastAsia="Calibri"/>
          <w:spacing w:val="10"/>
        </w:rPr>
        <w:t>Реквизиция земельного участка происходит, когда:</w:t>
      </w:r>
    </w:p>
    <w:p w:rsidR="007C6374" w:rsidRPr="006619F3" w:rsidRDefault="007C6374" w:rsidP="00705D33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 xml:space="preserve">+ участок изымается для обеспечения жизненно важных интересов общества и государства при чрезвычайных обстоятельствах с </w:t>
      </w:r>
      <w:r w:rsidRPr="006619F3">
        <w:rPr>
          <w:spacing w:val="10"/>
        </w:rPr>
        <w:lastRenderedPageBreak/>
        <w:t>возмещение собственнику убытков и выдачей соответствующих документов;</w:t>
      </w:r>
    </w:p>
    <w:p w:rsidR="007C6374" w:rsidRPr="006619F3" w:rsidRDefault="007C6374" w:rsidP="00705D33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участок изымается органами власти для государственных или муниципальных нужд;</w:t>
      </w:r>
    </w:p>
    <w:p w:rsidR="007C6374" w:rsidRPr="006619F3" w:rsidRDefault="007C6374" w:rsidP="00705D33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spacing w:val="10"/>
          <w:shd w:val="clear" w:color="auto" w:fill="FFFFFF"/>
        </w:rPr>
      </w:pPr>
      <w:r w:rsidRPr="006619F3">
        <w:rPr>
          <w:spacing w:val="10"/>
          <w:shd w:val="clear" w:color="auto" w:fill="FFFFFF"/>
        </w:rPr>
        <w:t>перестали существовать нужды общества, для которых был установлен публичный сервитут.</w:t>
      </w:r>
    </w:p>
    <w:p w:rsidR="001E641B" w:rsidRPr="006619F3" w:rsidRDefault="001E641B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  <w:r w:rsidRPr="006619F3">
        <w:rPr>
          <w:b/>
          <w:bCs/>
        </w:rPr>
        <w:t xml:space="preserve">22. </w:t>
      </w:r>
      <w:r w:rsidRPr="006619F3">
        <w:rPr>
          <w:rStyle w:val="a8"/>
          <w:rFonts w:eastAsia="Calibri"/>
          <w:spacing w:val="10"/>
        </w:rPr>
        <w:t>Конфискация земельного участка судом является:</w:t>
      </w:r>
    </w:p>
    <w:p w:rsidR="001E641B" w:rsidRPr="006619F3" w:rsidRDefault="001E641B" w:rsidP="00705D33">
      <w:pPr>
        <w:pStyle w:val="a7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+ безвозмездной;</w:t>
      </w:r>
    </w:p>
    <w:p w:rsidR="001E641B" w:rsidRPr="006619F3" w:rsidRDefault="001E641B" w:rsidP="00705D33">
      <w:pPr>
        <w:pStyle w:val="a7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срочной;</w:t>
      </w:r>
    </w:p>
    <w:p w:rsidR="001E641B" w:rsidRPr="006619F3" w:rsidRDefault="001E641B" w:rsidP="00705D33">
      <w:pPr>
        <w:pStyle w:val="a7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возмездной.</w:t>
      </w:r>
    </w:p>
    <w:p w:rsidR="001E641B" w:rsidRPr="006619F3" w:rsidRDefault="001E641B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  <w:r w:rsidRPr="006619F3">
        <w:rPr>
          <w:spacing w:val="10"/>
        </w:rPr>
        <w:t xml:space="preserve">23. </w:t>
      </w:r>
      <w:r w:rsidRPr="006619F3">
        <w:rPr>
          <w:rStyle w:val="a8"/>
          <w:rFonts w:eastAsia="Calibri"/>
          <w:spacing w:val="10"/>
        </w:rPr>
        <w:t>Наблюдение, прогнозирование и оценка земель с целью установления их действительного состояния – это:</w:t>
      </w:r>
    </w:p>
    <w:p w:rsidR="001E641B" w:rsidRPr="006619F3" w:rsidRDefault="001E641B" w:rsidP="00705D33">
      <w:pPr>
        <w:pStyle w:val="a7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+ мониторинг земель;</w:t>
      </w:r>
    </w:p>
    <w:p w:rsidR="001E641B" w:rsidRPr="006619F3" w:rsidRDefault="001E641B" w:rsidP="00705D33">
      <w:pPr>
        <w:pStyle w:val="a7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кадастровый учет земель;</w:t>
      </w:r>
    </w:p>
    <w:p w:rsidR="001E641B" w:rsidRPr="006619F3" w:rsidRDefault="001E641B" w:rsidP="00705D33">
      <w:pPr>
        <w:pStyle w:val="a7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землеустройство.</w:t>
      </w:r>
    </w:p>
    <w:p w:rsidR="001E641B" w:rsidRPr="006619F3" w:rsidRDefault="001E641B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  <w:r w:rsidRPr="006619F3">
        <w:rPr>
          <w:spacing w:val="10"/>
        </w:rPr>
        <w:t xml:space="preserve">24. </w:t>
      </w:r>
      <w:r w:rsidRPr="006619F3">
        <w:rPr>
          <w:rStyle w:val="a8"/>
          <w:rFonts w:eastAsia="Calibri"/>
          <w:spacing w:val="10"/>
        </w:rPr>
        <w:t>Объекты природы и культурного наследия, которые обладают особой ценностью, позволяют отнести земельный участок, на котором они расположены, к:</w:t>
      </w:r>
    </w:p>
    <w:p w:rsidR="001E641B" w:rsidRPr="006619F3" w:rsidRDefault="001E641B" w:rsidP="00705D33">
      <w:pPr>
        <w:pStyle w:val="a7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+ особо ценным землям;</w:t>
      </w:r>
    </w:p>
    <w:p w:rsidR="001E641B" w:rsidRPr="006619F3" w:rsidRDefault="001E641B" w:rsidP="00705D33">
      <w:pPr>
        <w:pStyle w:val="a7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землям природоохранного назначения;</w:t>
      </w:r>
    </w:p>
    <w:p w:rsidR="001E641B" w:rsidRPr="006619F3" w:rsidRDefault="001E641B" w:rsidP="00705D33">
      <w:pPr>
        <w:pStyle w:val="a7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землям рекреационного назначения.</w:t>
      </w:r>
    </w:p>
    <w:p w:rsidR="001E641B" w:rsidRPr="006619F3" w:rsidRDefault="001E641B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  <w:r w:rsidRPr="006619F3">
        <w:rPr>
          <w:spacing w:val="10"/>
        </w:rPr>
        <w:t xml:space="preserve">25. </w:t>
      </w:r>
      <w:r w:rsidRPr="006619F3">
        <w:rPr>
          <w:rStyle w:val="a8"/>
          <w:rFonts w:eastAsia="Calibri"/>
          <w:spacing w:val="10"/>
        </w:rPr>
        <w:t>Кто осуществляет признание права на земельный участок?</w:t>
      </w:r>
    </w:p>
    <w:p w:rsidR="001E641B" w:rsidRPr="006619F3" w:rsidRDefault="001E641B" w:rsidP="00705D33">
      <w:pPr>
        <w:pStyle w:val="a7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+ Суд;</w:t>
      </w:r>
    </w:p>
    <w:p w:rsidR="001E641B" w:rsidRPr="006619F3" w:rsidRDefault="001E641B" w:rsidP="00705D33">
      <w:pPr>
        <w:pStyle w:val="a7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Кадастровая Палата;</w:t>
      </w:r>
    </w:p>
    <w:p w:rsidR="001E641B" w:rsidRPr="006619F3" w:rsidRDefault="001E641B" w:rsidP="00705D33">
      <w:pPr>
        <w:pStyle w:val="a7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Стороны соглашения.</w:t>
      </w:r>
    </w:p>
    <w:p w:rsidR="001E641B" w:rsidRPr="006619F3" w:rsidRDefault="001E641B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  <w:r w:rsidRPr="006619F3">
        <w:rPr>
          <w:spacing w:val="10"/>
        </w:rPr>
        <w:t xml:space="preserve">26. </w:t>
      </w:r>
      <w:r w:rsidRPr="006619F3">
        <w:rPr>
          <w:rStyle w:val="a8"/>
          <w:rFonts w:eastAsia="Calibri"/>
          <w:spacing w:val="10"/>
        </w:rPr>
        <w:t>В какой форме проводятся торги по реализации земельных участков, которые являются государственной или муниципальной собственностью?</w:t>
      </w:r>
    </w:p>
    <w:p w:rsidR="001E641B" w:rsidRPr="006619F3" w:rsidRDefault="001E641B" w:rsidP="00705D33">
      <w:pPr>
        <w:pStyle w:val="a7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+ В форме аукциона;</w:t>
      </w:r>
    </w:p>
    <w:p w:rsidR="001E641B" w:rsidRPr="006619F3" w:rsidRDefault="001E641B" w:rsidP="00705D33">
      <w:pPr>
        <w:pStyle w:val="a7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В форме запроса котировок;</w:t>
      </w:r>
    </w:p>
    <w:p w:rsidR="001E641B" w:rsidRPr="006619F3" w:rsidRDefault="001E641B" w:rsidP="00705D33">
      <w:pPr>
        <w:pStyle w:val="a7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В форме конкурса.</w:t>
      </w:r>
    </w:p>
    <w:p w:rsidR="001E641B" w:rsidRPr="006619F3" w:rsidRDefault="001E641B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  <w:r w:rsidRPr="006619F3">
        <w:rPr>
          <w:spacing w:val="10"/>
        </w:rPr>
        <w:t xml:space="preserve">27. </w:t>
      </w:r>
      <w:r w:rsidRPr="006619F3">
        <w:rPr>
          <w:rStyle w:val="a8"/>
          <w:rFonts w:eastAsia="Calibri"/>
          <w:spacing w:val="10"/>
        </w:rPr>
        <w:t>Кто устанавливает публичный сервитут в случае, когда на земельном участке планируется построить дорогу регионального значения?</w:t>
      </w:r>
    </w:p>
    <w:p w:rsidR="001E641B" w:rsidRPr="006619F3" w:rsidRDefault="001E641B" w:rsidP="00705D33">
      <w:pPr>
        <w:pStyle w:val="a7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+ Исполнительные органы государственной власти субъектов РФ;</w:t>
      </w:r>
    </w:p>
    <w:p w:rsidR="001E641B" w:rsidRPr="006619F3" w:rsidRDefault="001E641B" w:rsidP="00705D33">
      <w:pPr>
        <w:pStyle w:val="a7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Органы местного самоуправления городского округа;</w:t>
      </w:r>
    </w:p>
    <w:p w:rsidR="001E641B" w:rsidRPr="006619F3" w:rsidRDefault="001E641B" w:rsidP="00705D33">
      <w:pPr>
        <w:pStyle w:val="a7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Федеральные органы исполнительной власти</w:t>
      </w:r>
    </w:p>
    <w:p w:rsidR="001E641B" w:rsidRPr="006619F3" w:rsidRDefault="001E641B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  <w:r w:rsidRPr="006619F3">
        <w:rPr>
          <w:spacing w:val="10"/>
        </w:rPr>
        <w:t xml:space="preserve">28. </w:t>
      </w:r>
      <w:r w:rsidRPr="006619F3">
        <w:rPr>
          <w:rStyle w:val="a8"/>
          <w:rFonts w:eastAsia="Calibri"/>
          <w:spacing w:val="10"/>
        </w:rPr>
        <w:t>На какой срок устанавливается публичный сервитут при размещении железной дороги в туннеле?</w:t>
      </w:r>
    </w:p>
    <w:p w:rsidR="001E641B" w:rsidRPr="006619F3" w:rsidRDefault="001E641B" w:rsidP="00705D33">
      <w:pPr>
        <w:pStyle w:val="a7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+ На срок от 10 до 49 лет;</w:t>
      </w:r>
    </w:p>
    <w:p w:rsidR="001E641B" w:rsidRPr="006619F3" w:rsidRDefault="001E641B" w:rsidP="00705D33">
      <w:pPr>
        <w:pStyle w:val="a7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На срок строительства указанной железной дороги;</w:t>
      </w:r>
    </w:p>
    <w:p w:rsidR="001E641B" w:rsidRPr="006619F3" w:rsidRDefault="001E641B" w:rsidP="00705D33">
      <w:pPr>
        <w:pStyle w:val="a7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На срок до 1 года.</w:t>
      </w:r>
    </w:p>
    <w:p w:rsidR="001E641B" w:rsidRPr="006619F3" w:rsidRDefault="001E641B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  <w:r w:rsidRPr="006619F3">
        <w:rPr>
          <w:spacing w:val="10"/>
        </w:rPr>
        <w:t xml:space="preserve">29. </w:t>
      </w:r>
      <w:r w:rsidRPr="006619F3">
        <w:rPr>
          <w:rStyle w:val="a8"/>
          <w:rFonts w:eastAsia="Calibri"/>
          <w:spacing w:val="10"/>
        </w:rPr>
        <w:t>Если гражданин отказывается реализовывать свои права на принадлежащий ему земельный участок, влечет ли это также прекращение его обязанностей по использованию этого участка?</w:t>
      </w:r>
    </w:p>
    <w:p w:rsidR="001E641B" w:rsidRPr="006619F3" w:rsidRDefault="001E641B" w:rsidP="00705D33">
      <w:pPr>
        <w:pStyle w:val="a7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+ Нет, не влечет;</w:t>
      </w:r>
    </w:p>
    <w:p w:rsidR="001E641B" w:rsidRPr="006619F3" w:rsidRDefault="001E641B" w:rsidP="00705D33">
      <w:pPr>
        <w:pStyle w:val="a7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Да, влечет в любом случае;</w:t>
      </w:r>
    </w:p>
    <w:p w:rsidR="001E641B" w:rsidRPr="006619F3" w:rsidRDefault="001E641B" w:rsidP="00705D33">
      <w:pPr>
        <w:pStyle w:val="a7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Да, влечет в той части, в которой он не пользуется своим правом.</w:t>
      </w:r>
    </w:p>
    <w:p w:rsidR="001E641B" w:rsidRPr="006619F3" w:rsidRDefault="001E641B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  <w:r w:rsidRPr="006619F3">
        <w:rPr>
          <w:spacing w:val="10"/>
        </w:rPr>
        <w:t xml:space="preserve">30. </w:t>
      </w:r>
      <w:r w:rsidRPr="006619F3">
        <w:rPr>
          <w:rStyle w:val="a8"/>
          <w:rFonts w:eastAsia="Calibri"/>
          <w:spacing w:val="10"/>
        </w:rPr>
        <w:t>Ограничение прав на землю:</w:t>
      </w:r>
    </w:p>
    <w:p w:rsidR="001E641B" w:rsidRPr="006619F3" w:rsidRDefault="001E641B" w:rsidP="00705D33">
      <w:pPr>
        <w:pStyle w:val="a7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+ подлежит государственной регистрации;</w:t>
      </w:r>
    </w:p>
    <w:p w:rsidR="001E641B" w:rsidRPr="006619F3" w:rsidRDefault="001E641B" w:rsidP="00705D33">
      <w:pPr>
        <w:pStyle w:val="a7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всегда имеет срок;</w:t>
      </w:r>
    </w:p>
    <w:p w:rsidR="001E641B" w:rsidRPr="006619F3" w:rsidRDefault="001E641B" w:rsidP="00705D33">
      <w:pPr>
        <w:pStyle w:val="a7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spacing w:val="10"/>
        </w:rPr>
      </w:pPr>
      <w:r w:rsidRPr="006619F3">
        <w:rPr>
          <w:spacing w:val="10"/>
        </w:rPr>
        <w:t>обжалованию не подлежит.</w:t>
      </w:r>
    </w:p>
    <w:p w:rsidR="006619F3" w:rsidRPr="006619F3" w:rsidRDefault="006619F3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</w:p>
    <w:p w:rsidR="006619F3" w:rsidRPr="006619F3" w:rsidRDefault="006619F3" w:rsidP="004C2E5B">
      <w:pPr>
        <w:pStyle w:val="a7"/>
        <w:shd w:val="clear" w:color="auto" w:fill="FFFFFF"/>
        <w:spacing w:before="0" w:beforeAutospacing="0" w:after="0" w:afterAutospacing="0"/>
        <w:ind w:firstLine="720"/>
        <w:jc w:val="center"/>
        <w:rPr>
          <w:b/>
          <w:spacing w:val="10"/>
        </w:rPr>
      </w:pPr>
      <w:r w:rsidRPr="006619F3">
        <w:rPr>
          <w:b/>
          <w:spacing w:val="10"/>
        </w:rPr>
        <w:lastRenderedPageBreak/>
        <w:t>Тест 2</w:t>
      </w:r>
    </w:p>
    <w:p w:rsidR="006619F3" w:rsidRPr="006619F3" w:rsidRDefault="006619F3" w:rsidP="00705D33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b/>
          <w:sz w:val="24"/>
          <w:szCs w:val="24"/>
        </w:rPr>
        <w:t>Предмет земельного права – это общественные отношения по поводу …</w:t>
      </w:r>
    </w:p>
    <w:p w:rsidR="006619F3" w:rsidRPr="006619F3" w:rsidRDefault="006619F3" w:rsidP="00705D33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планеты Земля</w:t>
      </w:r>
    </w:p>
    <w:p w:rsidR="006619F3" w:rsidRPr="006619F3" w:rsidRDefault="006619F3" w:rsidP="00705D33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охраны земель как основы жизни и деятельности народов, проживающих на соответствующей территории</w:t>
      </w:r>
    </w:p>
    <w:p w:rsidR="006619F3" w:rsidRPr="006619F3" w:rsidRDefault="006619F3" w:rsidP="00705D33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границ территориальных образований</w:t>
      </w:r>
    </w:p>
    <w:p w:rsidR="006619F3" w:rsidRPr="006619F3" w:rsidRDefault="006619F3" w:rsidP="006619F3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b/>
          <w:sz w:val="24"/>
          <w:szCs w:val="24"/>
        </w:rPr>
        <w:t>К объектам государственного кадастрового учета не относится (ятся) …</w:t>
      </w:r>
    </w:p>
    <w:p w:rsidR="006619F3" w:rsidRPr="006619F3" w:rsidRDefault="006619F3" w:rsidP="00705D33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объекты недвижимого имущества прочно связанные с земельными участками</w:t>
      </w:r>
    </w:p>
    <w:p w:rsidR="006619F3" w:rsidRPr="006619F3" w:rsidRDefault="006619F3" w:rsidP="00705D3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земельные участки</w:t>
      </w:r>
    </w:p>
    <w:p w:rsidR="006619F3" w:rsidRPr="006619F3" w:rsidRDefault="006619F3" w:rsidP="00705D33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недра</w:t>
      </w:r>
    </w:p>
    <w:p w:rsidR="006619F3" w:rsidRPr="004C2E5B" w:rsidRDefault="006619F3" w:rsidP="004C2E5B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E5B">
        <w:rPr>
          <w:rFonts w:ascii="Times New Roman" w:eastAsia="Times New Roman" w:hAnsi="Times New Roman" w:cs="Times New Roman"/>
          <w:b/>
          <w:sz w:val="24"/>
          <w:szCs w:val="24"/>
        </w:rPr>
        <w:t>Правомочия арендатора земельного участка</w:t>
      </w:r>
    </w:p>
    <w:p w:rsidR="006619F3" w:rsidRPr="006619F3" w:rsidRDefault="006619F3" w:rsidP="00705D33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владения и распоряжения</w:t>
      </w:r>
    </w:p>
    <w:p w:rsidR="006619F3" w:rsidRPr="006619F3" w:rsidRDefault="006619F3" w:rsidP="00705D3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пользования и распоряжения</w:t>
      </w:r>
    </w:p>
    <w:p w:rsidR="006619F3" w:rsidRPr="006619F3" w:rsidRDefault="006619F3" w:rsidP="00705D33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владения и пользования</w:t>
      </w:r>
    </w:p>
    <w:p w:rsidR="006619F3" w:rsidRPr="004C2E5B" w:rsidRDefault="006619F3" w:rsidP="004C2E5B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E5B">
        <w:rPr>
          <w:rFonts w:ascii="Times New Roman" w:eastAsia="Times New Roman" w:hAnsi="Times New Roman" w:cs="Times New Roman"/>
          <w:b/>
          <w:sz w:val="24"/>
          <w:szCs w:val="24"/>
        </w:rPr>
        <w:t>Земельное законодательство состоит из …</w:t>
      </w:r>
    </w:p>
    <w:p w:rsidR="006619F3" w:rsidRPr="006619F3" w:rsidRDefault="006619F3" w:rsidP="00705D33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(+) Земельного кодекса РФ</w:t>
      </w:r>
    </w:p>
    <w:p w:rsidR="006619F3" w:rsidRPr="006619F3" w:rsidRDefault="006619F3" w:rsidP="00705D3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других федеральных законов</w:t>
      </w:r>
    </w:p>
    <w:p w:rsidR="006619F3" w:rsidRPr="006619F3" w:rsidRDefault="006619F3" w:rsidP="00705D3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законов субъектов Российской Федерации</w:t>
      </w:r>
    </w:p>
    <w:p w:rsidR="006619F3" w:rsidRPr="006619F3" w:rsidRDefault="006619F3" w:rsidP="00705D3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Законов Российской Федерации</w:t>
      </w:r>
    </w:p>
    <w:p w:rsidR="006619F3" w:rsidRPr="006619F3" w:rsidRDefault="006619F3" w:rsidP="00705D3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Указов Президента Российской Федерации</w:t>
      </w:r>
    </w:p>
    <w:p w:rsidR="006619F3" w:rsidRPr="006619F3" w:rsidRDefault="006619F3" w:rsidP="00705D3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постановлений Правительства Российской Федерации</w:t>
      </w:r>
    </w:p>
    <w:p w:rsidR="006619F3" w:rsidRPr="006619F3" w:rsidRDefault="006619F3" w:rsidP="00705D33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нормативных актов муниципальных образований</w:t>
      </w:r>
    </w:p>
    <w:p w:rsidR="006619F3" w:rsidRPr="006619F3" w:rsidRDefault="006619F3" w:rsidP="004C2E5B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b/>
          <w:sz w:val="24"/>
          <w:szCs w:val="24"/>
        </w:rPr>
        <w:t>Арендатор земельного участка вправе передать свои права и обязанности по договору аренды третьему лицу.</w:t>
      </w:r>
    </w:p>
    <w:p w:rsidR="006619F3" w:rsidRPr="006619F3" w:rsidRDefault="006619F3" w:rsidP="00705D33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вправе, если это предусмотрено договором аренды</w:t>
      </w:r>
    </w:p>
    <w:p w:rsidR="006619F3" w:rsidRPr="006619F3" w:rsidRDefault="006619F3" w:rsidP="00705D3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вправе, при условии уведомления об этом собственника</w:t>
      </w:r>
    </w:p>
    <w:p w:rsidR="006619F3" w:rsidRPr="006619F3" w:rsidRDefault="006619F3" w:rsidP="00705D3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вправе, при наличии разрешения собственника</w:t>
      </w:r>
    </w:p>
    <w:p w:rsidR="006619F3" w:rsidRPr="006619F3" w:rsidRDefault="006619F3" w:rsidP="00705D33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не вправе</w:t>
      </w:r>
    </w:p>
    <w:p w:rsidR="006619F3" w:rsidRPr="006619F3" w:rsidRDefault="006619F3" w:rsidP="006619F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b/>
          <w:sz w:val="24"/>
          <w:szCs w:val="24"/>
        </w:rPr>
        <w:t>6. Ограничение прав на землю …</w:t>
      </w:r>
    </w:p>
    <w:p w:rsidR="006619F3" w:rsidRPr="006619F3" w:rsidRDefault="006619F3" w:rsidP="00705D33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может носить бессрочный характер</w:t>
      </w:r>
    </w:p>
    <w:p w:rsidR="006619F3" w:rsidRPr="006619F3" w:rsidRDefault="006619F3" w:rsidP="00705D3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возможно только на определенный срок</w:t>
      </w:r>
    </w:p>
    <w:p w:rsidR="006619F3" w:rsidRPr="006619F3" w:rsidRDefault="006619F3" w:rsidP="00705D3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может быть установлено бессрочно или на определенный срок</w:t>
      </w:r>
    </w:p>
    <w:p w:rsidR="006619F3" w:rsidRPr="006619F3" w:rsidRDefault="006619F3" w:rsidP="00705D33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не предусматривается действующим земельным законодательством</w:t>
      </w:r>
    </w:p>
    <w:p w:rsidR="006619F3" w:rsidRPr="006619F3" w:rsidRDefault="006619F3" w:rsidP="006619F3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b/>
          <w:sz w:val="24"/>
          <w:szCs w:val="24"/>
        </w:rPr>
        <w:t>7.Гражданам могут предоставляться земельные участки в постоянное (бессрочное) пользование.</w:t>
      </w:r>
    </w:p>
    <w:p w:rsidR="006619F3" w:rsidRPr="006619F3" w:rsidRDefault="006619F3" w:rsidP="00705D33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могут, безвозмездно</w:t>
      </w:r>
    </w:p>
    <w:p w:rsidR="006619F3" w:rsidRPr="006619F3" w:rsidRDefault="006619F3" w:rsidP="00705D33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могут на платной основе</w:t>
      </w:r>
    </w:p>
    <w:p w:rsidR="006619F3" w:rsidRPr="006619F3" w:rsidRDefault="006619F3" w:rsidP="00705D3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могут за определенные заслуги</w:t>
      </w:r>
    </w:p>
    <w:p w:rsidR="006619F3" w:rsidRPr="006619F3" w:rsidRDefault="006619F3" w:rsidP="00705D33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не могут</w:t>
      </w:r>
    </w:p>
    <w:p w:rsidR="006619F3" w:rsidRPr="006619F3" w:rsidRDefault="006619F3" w:rsidP="00705D33">
      <w:pPr>
        <w:pStyle w:val="a6"/>
        <w:numPr>
          <w:ilvl w:val="1"/>
          <w:numId w:val="5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b/>
          <w:sz w:val="24"/>
          <w:szCs w:val="24"/>
        </w:rPr>
        <w:t>Земли сельскохозяйственного назначения находятся …</w:t>
      </w:r>
    </w:p>
    <w:p w:rsidR="006619F3" w:rsidRPr="006619F3" w:rsidRDefault="006619F3" w:rsidP="00705D33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(+) за чертой поселений</w:t>
      </w:r>
    </w:p>
    <w:p w:rsidR="006619F3" w:rsidRPr="006619F3" w:rsidRDefault="006619F3" w:rsidP="00705D3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внутри поселения</w:t>
      </w:r>
    </w:p>
    <w:p w:rsidR="006619F3" w:rsidRPr="006619F3" w:rsidRDefault="006619F3" w:rsidP="00705D33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внутри поселения либо за его чертой</w:t>
      </w:r>
    </w:p>
    <w:p w:rsidR="006619F3" w:rsidRPr="006619F3" w:rsidRDefault="006619F3" w:rsidP="00705D33">
      <w:pPr>
        <w:pStyle w:val="a6"/>
        <w:numPr>
          <w:ilvl w:val="1"/>
          <w:numId w:val="5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b/>
          <w:sz w:val="24"/>
          <w:szCs w:val="24"/>
        </w:rPr>
        <w:t>Земельный участок на право пожизненного наследуемого владения можно …</w:t>
      </w:r>
    </w:p>
    <w:p w:rsidR="006619F3" w:rsidRPr="006619F3" w:rsidRDefault="006619F3" w:rsidP="00705D33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получить в любое время</w:t>
      </w:r>
    </w:p>
    <w:p w:rsidR="006619F3" w:rsidRPr="006619F3" w:rsidRDefault="006619F3" w:rsidP="00705D3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передавать по наследству и приобрести в собственность, другие сделки запрещаются</w:t>
      </w:r>
    </w:p>
    <w:p w:rsidR="006619F3" w:rsidRPr="006619F3" w:rsidRDefault="006619F3" w:rsidP="00705D33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продать и совершать другие сделки</w:t>
      </w:r>
    </w:p>
    <w:p w:rsidR="006619F3" w:rsidRPr="006619F3" w:rsidRDefault="006619F3" w:rsidP="00705D33">
      <w:pPr>
        <w:pStyle w:val="a6"/>
        <w:numPr>
          <w:ilvl w:val="1"/>
          <w:numId w:val="5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b/>
          <w:sz w:val="24"/>
          <w:szCs w:val="24"/>
        </w:rPr>
        <w:t>Государственный земельный кадастр – это …</w:t>
      </w:r>
    </w:p>
    <w:p w:rsidR="006619F3" w:rsidRPr="006619F3" w:rsidRDefault="006619F3" w:rsidP="00705D33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реестр лиц, имеющих земельные участки на конкретной территории</w:t>
      </w:r>
    </w:p>
    <w:p w:rsidR="006619F3" w:rsidRPr="006619F3" w:rsidRDefault="006619F3" w:rsidP="00705D3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lastRenderedPageBreak/>
        <w:t>(+) количественный и качественный учёт земельных участков и субъектов права землепользования</w:t>
      </w:r>
    </w:p>
    <w:p w:rsidR="006619F3" w:rsidRPr="006619F3" w:rsidRDefault="006619F3" w:rsidP="00705D3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показатель стоимости земли</w:t>
      </w:r>
    </w:p>
    <w:p w:rsidR="006619F3" w:rsidRPr="006619F3" w:rsidRDefault="006619F3" w:rsidP="00705D33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расположение земельных участков на карте</w:t>
      </w:r>
    </w:p>
    <w:p w:rsidR="006619F3" w:rsidRPr="006619F3" w:rsidRDefault="006619F3" w:rsidP="00705D33">
      <w:pPr>
        <w:pStyle w:val="a6"/>
        <w:numPr>
          <w:ilvl w:val="1"/>
          <w:numId w:val="5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b/>
          <w:sz w:val="24"/>
          <w:szCs w:val="24"/>
        </w:rPr>
        <w:t>Земельный кодекс Российской Федерации был принят Государственной Думой …</w:t>
      </w:r>
    </w:p>
    <w:p w:rsidR="006619F3" w:rsidRPr="006619F3" w:rsidRDefault="006619F3" w:rsidP="00705D33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15 ноября 2000 года</w:t>
      </w:r>
    </w:p>
    <w:p w:rsidR="006619F3" w:rsidRPr="006619F3" w:rsidRDefault="006619F3" w:rsidP="00705D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18 февраля 2001 года</w:t>
      </w:r>
    </w:p>
    <w:p w:rsidR="006619F3" w:rsidRPr="006619F3" w:rsidRDefault="006619F3" w:rsidP="00705D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7 апреля 2001 года</w:t>
      </w:r>
    </w:p>
    <w:p w:rsidR="006619F3" w:rsidRPr="006619F3" w:rsidRDefault="006619F3" w:rsidP="00705D33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28 сентября 2001 года</w:t>
      </w:r>
    </w:p>
    <w:p w:rsidR="006619F3" w:rsidRPr="006619F3" w:rsidRDefault="006619F3" w:rsidP="00705D33">
      <w:pPr>
        <w:pStyle w:val="a6"/>
        <w:numPr>
          <w:ilvl w:val="1"/>
          <w:numId w:val="5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b/>
          <w:sz w:val="24"/>
          <w:szCs w:val="24"/>
        </w:rPr>
        <w:t>Земельное законодательство России находится в ведении …</w:t>
      </w:r>
    </w:p>
    <w:p w:rsidR="006619F3" w:rsidRPr="006619F3" w:rsidRDefault="006619F3" w:rsidP="00705D33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</w:p>
    <w:p w:rsidR="006619F3" w:rsidRPr="006619F3" w:rsidRDefault="006619F3" w:rsidP="00705D3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субъектов Российской Федерации</w:t>
      </w:r>
    </w:p>
    <w:p w:rsidR="006619F3" w:rsidRPr="006619F3" w:rsidRDefault="006619F3" w:rsidP="00705D3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Российской Федерации и субъектов Российской Федерации</w:t>
      </w:r>
    </w:p>
    <w:p w:rsidR="006619F3" w:rsidRPr="006619F3" w:rsidRDefault="006619F3" w:rsidP="00705D33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органов местного самоуправления</w:t>
      </w:r>
    </w:p>
    <w:p w:rsidR="006619F3" w:rsidRPr="006619F3" w:rsidRDefault="006619F3" w:rsidP="00705D33">
      <w:pPr>
        <w:pStyle w:val="a6"/>
        <w:numPr>
          <w:ilvl w:val="1"/>
          <w:numId w:val="5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b/>
          <w:sz w:val="24"/>
          <w:szCs w:val="24"/>
        </w:rPr>
        <w:t>Титул, предоставляющий наибольшее количество прав субъекту</w:t>
      </w:r>
    </w:p>
    <w:p w:rsidR="006619F3" w:rsidRPr="006619F3" w:rsidRDefault="006619F3" w:rsidP="00705D33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(+) собственность</w:t>
      </w:r>
    </w:p>
    <w:p w:rsidR="006619F3" w:rsidRPr="006619F3" w:rsidRDefault="006619F3" w:rsidP="00705D3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владение</w:t>
      </w:r>
    </w:p>
    <w:p w:rsidR="006619F3" w:rsidRPr="006619F3" w:rsidRDefault="006619F3" w:rsidP="00705D3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пользование</w:t>
      </w:r>
    </w:p>
    <w:p w:rsidR="006619F3" w:rsidRPr="006619F3" w:rsidRDefault="006619F3" w:rsidP="00705D3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аренда</w:t>
      </w:r>
    </w:p>
    <w:p w:rsidR="006619F3" w:rsidRPr="006619F3" w:rsidRDefault="006619F3" w:rsidP="00705D33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распоряжение</w:t>
      </w:r>
    </w:p>
    <w:p w:rsidR="006619F3" w:rsidRPr="006619F3" w:rsidRDefault="006619F3" w:rsidP="00705D33">
      <w:pPr>
        <w:pStyle w:val="a6"/>
        <w:numPr>
          <w:ilvl w:val="1"/>
          <w:numId w:val="5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b/>
          <w:sz w:val="24"/>
          <w:szCs w:val="24"/>
        </w:rPr>
        <w:t>Не подлежат возврату земельные участки, которые были национализированы до 1 января … года.</w:t>
      </w:r>
    </w:p>
    <w:p w:rsidR="006619F3" w:rsidRPr="006619F3" w:rsidRDefault="006619F3" w:rsidP="00705D33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1985</w:t>
      </w:r>
    </w:p>
    <w:p w:rsidR="006619F3" w:rsidRPr="006619F3" w:rsidRDefault="006619F3" w:rsidP="00705D33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1997</w:t>
      </w:r>
    </w:p>
    <w:p w:rsidR="006619F3" w:rsidRPr="006619F3" w:rsidRDefault="006619F3" w:rsidP="00705D3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1991</w:t>
      </w:r>
    </w:p>
    <w:p w:rsidR="006619F3" w:rsidRPr="006619F3" w:rsidRDefault="006619F3" w:rsidP="00705D33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1995</w:t>
      </w:r>
    </w:p>
    <w:p w:rsidR="006619F3" w:rsidRPr="00B008A5" w:rsidRDefault="006619F3" w:rsidP="00705D33">
      <w:pPr>
        <w:pStyle w:val="a6"/>
        <w:numPr>
          <w:ilvl w:val="1"/>
          <w:numId w:val="5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8A5">
        <w:rPr>
          <w:rFonts w:ascii="Times New Roman" w:eastAsia="Times New Roman" w:hAnsi="Times New Roman" w:cs="Times New Roman"/>
          <w:b/>
          <w:sz w:val="24"/>
          <w:szCs w:val="24"/>
        </w:rPr>
        <w:t>Земельные участки, изъятые из оборота — участки, …</w:t>
      </w:r>
    </w:p>
    <w:p w:rsidR="006619F3" w:rsidRPr="006619F3" w:rsidRDefault="006619F3" w:rsidP="00705D33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предоставленные для нужд связи</w:t>
      </w:r>
    </w:p>
    <w:p w:rsidR="006619F3" w:rsidRPr="006619F3" w:rsidRDefault="006619F3" w:rsidP="00705D33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занятые особо ценными объектами культурного наследия наров Российской Федерации</w:t>
      </w:r>
    </w:p>
    <w:p w:rsidR="006619F3" w:rsidRPr="006619F3" w:rsidRDefault="006619F3" w:rsidP="00705D33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загрязненные опасными отходами</w:t>
      </w:r>
    </w:p>
    <w:p w:rsidR="006619F3" w:rsidRPr="006619F3" w:rsidRDefault="006619F3" w:rsidP="00705D33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занятые объектами и учреждениями Федеральной службы исполнения наказаний</w:t>
      </w:r>
    </w:p>
    <w:p w:rsidR="006619F3" w:rsidRPr="00B008A5" w:rsidRDefault="006619F3" w:rsidP="00705D33">
      <w:pPr>
        <w:pStyle w:val="a6"/>
        <w:numPr>
          <w:ilvl w:val="1"/>
          <w:numId w:val="5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8A5">
        <w:rPr>
          <w:rFonts w:ascii="Times New Roman" w:eastAsia="Times New Roman" w:hAnsi="Times New Roman" w:cs="Times New Roman"/>
          <w:b/>
          <w:sz w:val="24"/>
          <w:szCs w:val="24"/>
        </w:rPr>
        <w:t>Земельные участки могут быть приобретены в собственность иностранных граждан, лиц без гражданства и иностранных юридических лиц …</w:t>
      </w:r>
    </w:p>
    <w:p w:rsidR="006619F3" w:rsidRPr="006619F3" w:rsidRDefault="006619F3" w:rsidP="00705D33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на всей территории Российской Федерации</w:t>
      </w:r>
    </w:p>
    <w:p w:rsidR="006619F3" w:rsidRPr="006619F3" w:rsidRDefault="006619F3" w:rsidP="00705D33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в границах Российской Федерации за исключением приграничных территорий и иных особо установленных территорий</w:t>
      </w:r>
    </w:p>
    <w:p w:rsidR="006619F3" w:rsidRPr="006619F3" w:rsidRDefault="006619F3" w:rsidP="00705D33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в специально отведённых территориях</w:t>
      </w:r>
    </w:p>
    <w:p w:rsidR="006619F3" w:rsidRPr="00B008A5" w:rsidRDefault="006619F3" w:rsidP="00705D33">
      <w:pPr>
        <w:pStyle w:val="a6"/>
        <w:numPr>
          <w:ilvl w:val="1"/>
          <w:numId w:val="5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8A5">
        <w:rPr>
          <w:rFonts w:ascii="Times New Roman" w:eastAsia="Times New Roman" w:hAnsi="Times New Roman" w:cs="Times New Roman"/>
          <w:b/>
          <w:sz w:val="24"/>
          <w:szCs w:val="24"/>
        </w:rPr>
        <w:t>Собственник земельного участка вправе использовать имеющиеся на земельном участке общераспространенные полезные ископаемые.</w:t>
      </w:r>
    </w:p>
    <w:p w:rsidR="006619F3" w:rsidRPr="006619F3" w:rsidRDefault="006619F3" w:rsidP="00705D33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вправе, если получено специальное разрешение</w:t>
      </w:r>
    </w:p>
    <w:p w:rsidR="006619F3" w:rsidRPr="006619F3" w:rsidRDefault="006619F3" w:rsidP="00705D33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вправе, для собственных нужд</w:t>
      </w:r>
    </w:p>
    <w:p w:rsidR="006619F3" w:rsidRPr="006619F3" w:rsidRDefault="006619F3" w:rsidP="00705D33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вправе, в рамках определенных лимитов</w:t>
      </w:r>
    </w:p>
    <w:p w:rsidR="006619F3" w:rsidRPr="006619F3" w:rsidRDefault="006619F3" w:rsidP="00705D33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не вправе</w:t>
      </w:r>
    </w:p>
    <w:p w:rsidR="006619F3" w:rsidRPr="00B008A5" w:rsidRDefault="006619F3" w:rsidP="00705D33">
      <w:pPr>
        <w:pStyle w:val="a6"/>
        <w:numPr>
          <w:ilvl w:val="1"/>
          <w:numId w:val="5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8A5">
        <w:rPr>
          <w:rFonts w:ascii="Times New Roman" w:eastAsia="Times New Roman" w:hAnsi="Times New Roman" w:cs="Times New Roman"/>
          <w:b/>
          <w:sz w:val="24"/>
          <w:szCs w:val="24"/>
        </w:rPr>
        <w:t>Виды ответственности за земельные правонарушения</w:t>
      </w:r>
    </w:p>
    <w:p w:rsidR="006619F3" w:rsidRPr="006619F3" w:rsidRDefault="006619F3" w:rsidP="00705D33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гражданско-правовая, административная, уголовная</w:t>
      </w:r>
    </w:p>
    <w:p w:rsidR="006619F3" w:rsidRPr="006619F3" w:rsidRDefault="006619F3" w:rsidP="00705D33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земельно-правовая, уголовная, дисциплинарная</w:t>
      </w:r>
    </w:p>
    <w:p w:rsidR="006619F3" w:rsidRPr="006619F3" w:rsidRDefault="006619F3" w:rsidP="00705D33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гражданско-правовая, дисциплинарная, административная, уголовная</w:t>
      </w:r>
    </w:p>
    <w:p w:rsidR="006619F3" w:rsidRPr="006619F3" w:rsidRDefault="006619F3" w:rsidP="00705D33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гражданско-правовая, земельно-правовая, уголовная, дисциплинарная</w:t>
      </w:r>
    </w:p>
    <w:p w:rsidR="006619F3" w:rsidRPr="00B008A5" w:rsidRDefault="006619F3" w:rsidP="00705D33">
      <w:pPr>
        <w:pStyle w:val="a6"/>
        <w:numPr>
          <w:ilvl w:val="1"/>
          <w:numId w:val="5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8A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Государственный мониторинг земель в зависимости от целей наблюдения и территории, может быть …</w:t>
      </w:r>
    </w:p>
    <w:p w:rsidR="006619F3" w:rsidRPr="006619F3" w:rsidRDefault="00B008A5" w:rsidP="00705D33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9F3" w:rsidRPr="006619F3">
        <w:rPr>
          <w:rFonts w:ascii="Times New Roman" w:eastAsia="Times New Roman" w:hAnsi="Times New Roman" w:cs="Times New Roman"/>
          <w:sz w:val="24"/>
          <w:szCs w:val="24"/>
        </w:rPr>
        <w:t>(+) федеральным</w:t>
      </w:r>
    </w:p>
    <w:p w:rsidR="006619F3" w:rsidRPr="006619F3" w:rsidRDefault="006619F3" w:rsidP="00705D33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местным</w:t>
      </w:r>
    </w:p>
    <w:p w:rsidR="006619F3" w:rsidRPr="006619F3" w:rsidRDefault="006619F3" w:rsidP="00705D33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частным</w:t>
      </w:r>
    </w:p>
    <w:p w:rsidR="006619F3" w:rsidRPr="006619F3" w:rsidRDefault="006619F3" w:rsidP="00705D33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смешанным</w:t>
      </w:r>
    </w:p>
    <w:p w:rsidR="006619F3" w:rsidRPr="006619F3" w:rsidRDefault="006619F3" w:rsidP="00705D33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корпоративным</w:t>
      </w:r>
    </w:p>
    <w:p w:rsidR="006619F3" w:rsidRPr="006619F3" w:rsidRDefault="006619F3" w:rsidP="00705D33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единоличным</w:t>
      </w:r>
    </w:p>
    <w:p w:rsidR="006619F3" w:rsidRPr="006619F3" w:rsidRDefault="006619F3" w:rsidP="00705D33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региональным</w:t>
      </w:r>
    </w:p>
    <w:p w:rsidR="006619F3" w:rsidRPr="006619F3" w:rsidRDefault="006619F3" w:rsidP="00705D33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локальным</w:t>
      </w:r>
    </w:p>
    <w:p w:rsidR="006619F3" w:rsidRPr="00B008A5" w:rsidRDefault="006619F3" w:rsidP="00705D33">
      <w:pPr>
        <w:pStyle w:val="a6"/>
        <w:numPr>
          <w:ilvl w:val="1"/>
          <w:numId w:val="6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8A5">
        <w:rPr>
          <w:rFonts w:ascii="Times New Roman" w:eastAsia="Times New Roman" w:hAnsi="Times New Roman" w:cs="Times New Roman"/>
          <w:b/>
          <w:sz w:val="24"/>
          <w:szCs w:val="24"/>
        </w:rPr>
        <w:t>Нормы (максимальные и минимальные) предоставления земельных участков для садоводства, огородничества, дачного строительства из земель, находящихся в государственной и муниципальной собственности …</w:t>
      </w:r>
    </w:p>
    <w:p w:rsidR="006619F3" w:rsidRPr="006619F3" w:rsidRDefault="006619F3" w:rsidP="00705D33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не устанавливаются</w:t>
      </w:r>
    </w:p>
    <w:p w:rsidR="006619F3" w:rsidRPr="006619F3" w:rsidRDefault="006619F3" w:rsidP="00705D33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федеральным законодательством</w:t>
      </w:r>
    </w:p>
    <w:p w:rsidR="006619F3" w:rsidRPr="006619F3" w:rsidRDefault="006619F3" w:rsidP="00705D33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устанавливаются законами субъектов Российской Федерации</w:t>
      </w:r>
    </w:p>
    <w:p w:rsidR="006619F3" w:rsidRPr="006619F3" w:rsidRDefault="006619F3" w:rsidP="00705D33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органами государственного и муниципального управления по заявлениям граждан</w:t>
      </w:r>
    </w:p>
    <w:p w:rsidR="006619F3" w:rsidRPr="00B008A5" w:rsidRDefault="006619F3" w:rsidP="00705D33">
      <w:pPr>
        <w:pStyle w:val="a6"/>
        <w:numPr>
          <w:ilvl w:val="1"/>
          <w:numId w:val="6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8A5">
        <w:rPr>
          <w:rFonts w:ascii="Times New Roman" w:eastAsia="Times New Roman" w:hAnsi="Times New Roman" w:cs="Times New Roman"/>
          <w:b/>
          <w:sz w:val="24"/>
          <w:szCs w:val="24"/>
        </w:rPr>
        <w:t>Перевод земель, находящихся в собственности субъектов Российской Федерации из одной категории в другую осуществляется …</w:t>
      </w:r>
    </w:p>
    <w:p w:rsidR="006619F3" w:rsidRPr="006619F3" w:rsidRDefault="006619F3" w:rsidP="00705D33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Правительством Российской Федерации</w:t>
      </w:r>
    </w:p>
    <w:p w:rsidR="006619F3" w:rsidRPr="006619F3" w:rsidRDefault="006619F3" w:rsidP="00705D33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органами исполнительной власти субъектов Российской Федерации</w:t>
      </w:r>
    </w:p>
    <w:p w:rsidR="006619F3" w:rsidRPr="006619F3" w:rsidRDefault="006619F3" w:rsidP="00705D33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органами местного самоуправления</w:t>
      </w:r>
    </w:p>
    <w:p w:rsidR="006619F3" w:rsidRPr="006619F3" w:rsidRDefault="006619F3" w:rsidP="00705D33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органами законодательной власти субъектов Российской Федерации</w:t>
      </w:r>
    </w:p>
    <w:p w:rsidR="006619F3" w:rsidRPr="00B008A5" w:rsidRDefault="006619F3" w:rsidP="00705D33">
      <w:pPr>
        <w:pStyle w:val="a6"/>
        <w:numPr>
          <w:ilvl w:val="1"/>
          <w:numId w:val="6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8A5">
        <w:rPr>
          <w:rFonts w:ascii="Times New Roman" w:eastAsia="Times New Roman" w:hAnsi="Times New Roman" w:cs="Times New Roman"/>
          <w:b/>
          <w:sz w:val="24"/>
          <w:szCs w:val="24"/>
        </w:rPr>
        <w:t>Формы земельной собственности</w:t>
      </w:r>
    </w:p>
    <w:p w:rsidR="006619F3" w:rsidRPr="006619F3" w:rsidRDefault="006619F3" w:rsidP="00705D33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субъектов Российской Федерации</w:t>
      </w:r>
    </w:p>
    <w:p w:rsidR="006619F3" w:rsidRPr="006619F3" w:rsidRDefault="006619F3" w:rsidP="00705D33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государственная</w:t>
      </w:r>
    </w:p>
    <w:p w:rsidR="006619F3" w:rsidRPr="006619F3" w:rsidRDefault="006619F3" w:rsidP="00705D33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частная</w:t>
      </w:r>
    </w:p>
    <w:p w:rsidR="006619F3" w:rsidRPr="006619F3" w:rsidRDefault="006619F3" w:rsidP="00705D33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муниципальная</w:t>
      </w:r>
    </w:p>
    <w:p w:rsidR="006619F3" w:rsidRPr="006619F3" w:rsidRDefault="006619F3" w:rsidP="00705D33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личная</w:t>
      </w:r>
    </w:p>
    <w:p w:rsidR="006619F3" w:rsidRPr="006619F3" w:rsidRDefault="006619F3" w:rsidP="00705D33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коммерческая</w:t>
      </w:r>
    </w:p>
    <w:p w:rsidR="006619F3" w:rsidRPr="00B008A5" w:rsidRDefault="006619F3" w:rsidP="00705D33">
      <w:pPr>
        <w:pStyle w:val="a6"/>
        <w:numPr>
          <w:ilvl w:val="1"/>
          <w:numId w:val="6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8A5">
        <w:rPr>
          <w:rFonts w:ascii="Times New Roman" w:eastAsia="Times New Roman" w:hAnsi="Times New Roman" w:cs="Times New Roman"/>
          <w:b/>
          <w:sz w:val="24"/>
          <w:szCs w:val="24"/>
        </w:rPr>
        <w:t>Не относится к обязанности собственника земельного участка</w:t>
      </w:r>
    </w:p>
    <w:p w:rsidR="006619F3" w:rsidRPr="006619F3" w:rsidRDefault="00B008A5" w:rsidP="00705D33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9F3" w:rsidRPr="006619F3">
        <w:rPr>
          <w:rFonts w:ascii="Times New Roman" w:eastAsia="Times New Roman" w:hAnsi="Times New Roman" w:cs="Times New Roman"/>
          <w:sz w:val="24"/>
          <w:szCs w:val="24"/>
        </w:rPr>
        <w:t>(+) возводить жилые строения в соответствии с целевым назначением земельного участка</w:t>
      </w:r>
    </w:p>
    <w:p w:rsidR="006619F3" w:rsidRPr="006619F3" w:rsidRDefault="006619F3" w:rsidP="00705D33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сохранять межевые знаки</w:t>
      </w:r>
    </w:p>
    <w:p w:rsidR="006619F3" w:rsidRPr="006619F3" w:rsidRDefault="006619F3" w:rsidP="00705D33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соблюдать при использовании земельного участка требования градостроительных регламентов</w:t>
      </w:r>
    </w:p>
    <w:p w:rsidR="006619F3" w:rsidRPr="006619F3" w:rsidRDefault="006619F3" w:rsidP="00705D33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соблюдать порядок пользования лесами, водными и другими природным объектами</w:t>
      </w:r>
    </w:p>
    <w:p w:rsidR="006619F3" w:rsidRPr="00B008A5" w:rsidRDefault="006619F3" w:rsidP="00705D33">
      <w:pPr>
        <w:pStyle w:val="a6"/>
        <w:numPr>
          <w:ilvl w:val="1"/>
          <w:numId w:val="6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8A5">
        <w:rPr>
          <w:rFonts w:ascii="Times New Roman" w:eastAsia="Times New Roman" w:hAnsi="Times New Roman" w:cs="Times New Roman"/>
          <w:b/>
          <w:sz w:val="24"/>
          <w:szCs w:val="24"/>
        </w:rPr>
        <w:t>Право собственности на земельный участок может быть прекращено при …</w:t>
      </w:r>
    </w:p>
    <w:p w:rsidR="006619F3" w:rsidRPr="006619F3" w:rsidRDefault="00B008A5" w:rsidP="00705D33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9F3" w:rsidRPr="006619F3">
        <w:rPr>
          <w:rFonts w:ascii="Times New Roman" w:eastAsia="Times New Roman" w:hAnsi="Times New Roman" w:cs="Times New Roman"/>
          <w:sz w:val="24"/>
          <w:szCs w:val="24"/>
        </w:rPr>
        <w:t>(+) отчуждении собственником земельного участка другим лицам</w:t>
      </w:r>
    </w:p>
    <w:p w:rsidR="006619F3" w:rsidRPr="006619F3" w:rsidRDefault="006619F3" w:rsidP="00705D33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отказе собственника земельного участка от права собственности</w:t>
      </w:r>
    </w:p>
    <w:p w:rsidR="006619F3" w:rsidRPr="006619F3" w:rsidRDefault="006619F3" w:rsidP="00705D33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принудительном изъятии у собственника его земельного участка в порядке, установленном законодательством</w:t>
      </w:r>
    </w:p>
    <w:p w:rsidR="006619F3" w:rsidRPr="006619F3" w:rsidRDefault="006619F3" w:rsidP="00705D33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любых условиях</w:t>
      </w:r>
    </w:p>
    <w:p w:rsidR="006619F3" w:rsidRPr="006619F3" w:rsidRDefault="006619F3" w:rsidP="00705D33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соответствующем решении суда</w:t>
      </w:r>
    </w:p>
    <w:p w:rsidR="006619F3" w:rsidRPr="00B008A5" w:rsidRDefault="006619F3" w:rsidP="00705D33">
      <w:pPr>
        <w:pStyle w:val="a6"/>
        <w:numPr>
          <w:ilvl w:val="1"/>
          <w:numId w:val="6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8A5">
        <w:rPr>
          <w:rFonts w:ascii="Times New Roman" w:eastAsia="Times New Roman" w:hAnsi="Times New Roman" w:cs="Times New Roman"/>
          <w:b/>
          <w:sz w:val="24"/>
          <w:szCs w:val="24"/>
        </w:rPr>
        <w:t>Землевладелец земельного участка – это лицо,…</w:t>
      </w:r>
    </w:p>
    <w:p w:rsidR="006619F3" w:rsidRPr="006619F3" w:rsidRDefault="006619F3" w:rsidP="00705D33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владеющее и пользующееся земельным участком на праве постоянного (бессрочног пользования или на праве безвозмездного срочного пользования</w:t>
      </w:r>
    </w:p>
    <w:p w:rsidR="006619F3" w:rsidRPr="006619F3" w:rsidRDefault="006619F3" w:rsidP="00705D33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lastRenderedPageBreak/>
        <w:t>(+) владеющее и пользующееся земельным участком на праве пожизненного наследуемого владения</w:t>
      </w:r>
    </w:p>
    <w:p w:rsidR="006619F3" w:rsidRPr="006619F3" w:rsidRDefault="006619F3" w:rsidP="00705D33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имеющее право ограниченного пользования чужим земельным участком</w:t>
      </w:r>
    </w:p>
    <w:p w:rsidR="006619F3" w:rsidRPr="006619F3" w:rsidRDefault="006619F3" w:rsidP="00705D33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являющееся собственником земельного участка</w:t>
      </w:r>
    </w:p>
    <w:p w:rsidR="006619F3" w:rsidRPr="00B008A5" w:rsidRDefault="006619F3" w:rsidP="00705D33">
      <w:pPr>
        <w:pStyle w:val="a6"/>
        <w:numPr>
          <w:ilvl w:val="1"/>
          <w:numId w:val="6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8A5">
        <w:rPr>
          <w:rFonts w:ascii="Times New Roman" w:eastAsia="Times New Roman" w:hAnsi="Times New Roman" w:cs="Times New Roman"/>
          <w:b/>
          <w:sz w:val="24"/>
          <w:szCs w:val="24"/>
        </w:rPr>
        <w:t>Земельные участки на праве аренды могут иметь …</w:t>
      </w:r>
    </w:p>
    <w:p w:rsidR="006619F3" w:rsidRPr="006619F3" w:rsidRDefault="00B008A5" w:rsidP="00705D33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9F3" w:rsidRPr="006619F3">
        <w:rPr>
          <w:rFonts w:ascii="Times New Roman" w:eastAsia="Times New Roman" w:hAnsi="Times New Roman" w:cs="Times New Roman"/>
          <w:sz w:val="24"/>
          <w:szCs w:val="24"/>
        </w:rPr>
        <w:t>(+) российские физические и юридические лица, иностранные граждане и лица без гражданства</w:t>
      </w:r>
    </w:p>
    <w:p w:rsidR="006619F3" w:rsidRPr="006619F3" w:rsidRDefault="006619F3" w:rsidP="00705D33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только российские граждане</w:t>
      </w:r>
    </w:p>
    <w:p w:rsidR="006619F3" w:rsidRPr="006619F3" w:rsidRDefault="006619F3" w:rsidP="00705D33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любые лица, достигшие 15-летнего возраста</w:t>
      </w:r>
    </w:p>
    <w:p w:rsidR="006619F3" w:rsidRPr="006619F3" w:rsidRDefault="006619F3" w:rsidP="00705D33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российские физические или юридические лица</w:t>
      </w:r>
    </w:p>
    <w:p w:rsidR="006619F3" w:rsidRPr="00B008A5" w:rsidRDefault="006619F3" w:rsidP="00705D33">
      <w:pPr>
        <w:pStyle w:val="a6"/>
        <w:numPr>
          <w:ilvl w:val="1"/>
          <w:numId w:val="6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8A5">
        <w:rPr>
          <w:rFonts w:ascii="Times New Roman" w:eastAsia="Times New Roman" w:hAnsi="Times New Roman" w:cs="Times New Roman"/>
          <w:b/>
          <w:sz w:val="24"/>
          <w:szCs w:val="24"/>
        </w:rPr>
        <w:t>Виды земельного контроля в соответствии с земельным законодательством</w:t>
      </w:r>
    </w:p>
    <w:p w:rsidR="006619F3" w:rsidRPr="006619F3" w:rsidRDefault="00B008A5" w:rsidP="00705D33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9F3" w:rsidRPr="006619F3">
        <w:rPr>
          <w:rFonts w:ascii="Times New Roman" w:eastAsia="Times New Roman" w:hAnsi="Times New Roman" w:cs="Times New Roman"/>
          <w:sz w:val="24"/>
          <w:szCs w:val="24"/>
        </w:rPr>
        <w:t>(+) государственный</w:t>
      </w:r>
    </w:p>
    <w:p w:rsidR="006619F3" w:rsidRPr="006619F3" w:rsidRDefault="006619F3" w:rsidP="00705D33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производственный</w:t>
      </w:r>
    </w:p>
    <w:p w:rsidR="006619F3" w:rsidRPr="006619F3" w:rsidRDefault="006619F3" w:rsidP="00705D33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муниципальный</w:t>
      </w:r>
    </w:p>
    <w:p w:rsidR="006619F3" w:rsidRPr="006619F3" w:rsidRDefault="006619F3" w:rsidP="00705D33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общественный</w:t>
      </w:r>
    </w:p>
    <w:p w:rsidR="006619F3" w:rsidRPr="006619F3" w:rsidRDefault="006619F3" w:rsidP="00705D33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ведомственный</w:t>
      </w:r>
    </w:p>
    <w:p w:rsidR="006619F3" w:rsidRPr="006619F3" w:rsidRDefault="006619F3" w:rsidP="00705D33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федеральный</w:t>
      </w:r>
    </w:p>
    <w:p w:rsidR="006619F3" w:rsidRPr="006619F3" w:rsidRDefault="006619F3" w:rsidP="00705D33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региональный</w:t>
      </w:r>
    </w:p>
    <w:p w:rsidR="006619F3" w:rsidRPr="006619F3" w:rsidRDefault="006619F3" w:rsidP="00705D33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местный</w:t>
      </w:r>
    </w:p>
    <w:p w:rsidR="006619F3" w:rsidRPr="00B008A5" w:rsidRDefault="006619F3" w:rsidP="00705D33">
      <w:pPr>
        <w:pStyle w:val="a6"/>
        <w:numPr>
          <w:ilvl w:val="1"/>
          <w:numId w:val="6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8A5">
        <w:rPr>
          <w:rFonts w:ascii="Times New Roman" w:eastAsia="Times New Roman" w:hAnsi="Times New Roman" w:cs="Times New Roman"/>
          <w:b/>
          <w:sz w:val="24"/>
          <w:szCs w:val="24"/>
        </w:rPr>
        <w:t>Земельные участки не предоставляются в постоянное (бессрочное) пользование …</w:t>
      </w:r>
    </w:p>
    <w:p w:rsidR="006619F3" w:rsidRPr="006619F3" w:rsidRDefault="006619F3" w:rsidP="00705D33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государственным и муниципальным учреждениям</w:t>
      </w:r>
    </w:p>
    <w:p w:rsidR="006619F3" w:rsidRPr="006619F3" w:rsidRDefault="006619F3" w:rsidP="00705D33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органам местного самоуправления</w:t>
      </w:r>
    </w:p>
    <w:p w:rsidR="006619F3" w:rsidRPr="006619F3" w:rsidRDefault="006619F3" w:rsidP="00705D33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гражданам</w:t>
      </w:r>
    </w:p>
    <w:p w:rsidR="006619F3" w:rsidRPr="006619F3" w:rsidRDefault="006619F3" w:rsidP="00705D33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казенным предприятиям</w:t>
      </w:r>
    </w:p>
    <w:p w:rsidR="006619F3" w:rsidRPr="00B008A5" w:rsidRDefault="006619F3" w:rsidP="00705D33">
      <w:pPr>
        <w:pStyle w:val="a6"/>
        <w:numPr>
          <w:ilvl w:val="1"/>
          <w:numId w:val="6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8A5">
        <w:rPr>
          <w:rFonts w:ascii="Times New Roman" w:eastAsia="Times New Roman" w:hAnsi="Times New Roman" w:cs="Times New Roman"/>
          <w:b/>
          <w:sz w:val="24"/>
          <w:szCs w:val="24"/>
        </w:rPr>
        <w:t>Сервитут – это …</w:t>
      </w:r>
    </w:p>
    <w:p w:rsidR="006619F3" w:rsidRPr="006619F3" w:rsidRDefault="006619F3" w:rsidP="00705D33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изъятие земельного участка, используемого с нарушением законодательства</w:t>
      </w:r>
    </w:p>
    <w:p w:rsidR="006619F3" w:rsidRPr="006619F3" w:rsidRDefault="006619F3" w:rsidP="00705D33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право ограниченного пользования чужим земельным участком</w:t>
      </w:r>
    </w:p>
    <w:p w:rsidR="006619F3" w:rsidRPr="006619F3" w:rsidRDefault="006619F3" w:rsidP="00705D33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выкуп земельного участка для государственных нужд</w:t>
      </w:r>
    </w:p>
    <w:p w:rsidR="006619F3" w:rsidRPr="00B008A5" w:rsidRDefault="006619F3" w:rsidP="00705D33">
      <w:pPr>
        <w:pStyle w:val="a6"/>
        <w:numPr>
          <w:ilvl w:val="1"/>
          <w:numId w:val="6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8A5">
        <w:rPr>
          <w:rFonts w:ascii="Times New Roman" w:eastAsia="Times New Roman" w:hAnsi="Times New Roman" w:cs="Times New Roman"/>
          <w:b/>
          <w:sz w:val="24"/>
          <w:szCs w:val="24"/>
        </w:rPr>
        <w:t>Землепользователь земельного участка – это лицо …</w:t>
      </w:r>
    </w:p>
    <w:p w:rsidR="006619F3" w:rsidRPr="006619F3" w:rsidRDefault="006619F3" w:rsidP="00705D33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являющееся собственником земельного участка</w:t>
      </w:r>
    </w:p>
    <w:p w:rsidR="006619F3" w:rsidRPr="006619F3" w:rsidRDefault="006619F3" w:rsidP="00705D33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имеющее право ограниченного пользования чужим земельным участком</w:t>
      </w:r>
    </w:p>
    <w:p w:rsidR="006619F3" w:rsidRPr="006619F3" w:rsidRDefault="006619F3" w:rsidP="00705D33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владеющее и пользующееся земельным участком на праве пожизненного наследуемого владения</w:t>
      </w:r>
    </w:p>
    <w:p w:rsidR="006619F3" w:rsidRPr="006619F3" w:rsidRDefault="006619F3" w:rsidP="00705D33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владеющее и пользующееся земельным участком на праве постоянного (бессрочног пользования или на праве безвозмездного срочного пользования.</w:t>
      </w:r>
    </w:p>
    <w:p w:rsidR="006619F3" w:rsidRPr="00B008A5" w:rsidRDefault="006619F3" w:rsidP="00705D33">
      <w:pPr>
        <w:pStyle w:val="a6"/>
        <w:numPr>
          <w:ilvl w:val="1"/>
          <w:numId w:val="6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8A5">
        <w:rPr>
          <w:rFonts w:ascii="Times New Roman" w:eastAsia="Times New Roman" w:hAnsi="Times New Roman" w:cs="Times New Roman"/>
          <w:b/>
          <w:sz w:val="24"/>
          <w:szCs w:val="24"/>
        </w:rPr>
        <w:t>Виды государственной собственности на землю</w:t>
      </w:r>
    </w:p>
    <w:p w:rsidR="006619F3" w:rsidRPr="006619F3" w:rsidRDefault="006619F3" w:rsidP="00705D33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муниципальная собственность</w:t>
      </w:r>
    </w:p>
    <w:p w:rsidR="006619F3" w:rsidRPr="006619F3" w:rsidRDefault="006619F3" w:rsidP="00705D33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федеральная собственность</w:t>
      </w:r>
    </w:p>
    <w:p w:rsidR="006619F3" w:rsidRPr="006619F3" w:rsidRDefault="006619F3" w:rsidP="00705D33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собственность субъектов Российской Федерации</w:t>
      </w:r>
    </w:p>
    <w:p w:rsidR="006619F3" w:rsidRPr="006619F3" w:rsidRDefault="006619F3" w:rsidP="00705D33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собственность муниципальных образований</w:t>
      </w:r>
    </w:p>
    <w:p w:rsidR="006619F3" w:rsidRPr="00B008A5" w:rsidRDefault="006619F3" w:rsidP="00705D33">
      <w:pPr>
        <w:pStyle w:val="a6"/>
        <w:numPr>
          <w:ilvl w:val="1"/>
          <w:numId w:val="6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8A5">
        <w:rPr>
          <w:rFonts w:ascii="Times New Roman" w:eastAsia="Times New Roman" w:hAnsi="Times New Roman" w:cs="Times New Roman"/>
          <w:b/>
          <w:sz w:val="24"/>
          <w:szCs w:val="24"/>
        </w:rPr>
        <w:t>Земельные участки, ограничиваемые в обороте – это участки занятые …</w:t>
      </w:r>
    </w:p>
    <w:p w:rsidR="006619F3" w:rsidRPr="006619F3" w:rsidRDefault="006619F3" w:rsidP="00705D33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зданиями, строениями и сооружениями, в которых постоянно располагаются Вооруженные Силы Российской Федерации</w:t>
      </w:r>
    </w:p>
    <w:p w:rsidR="006619F3" w:rsidRPr="006619F3" w:rsidRDefault="006619F3" w:rsidP="00705D33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зданиями, в которых расположены военные суды</w:t>
      </w:r>
    </w:p>
    <w:p w:rsidR="006619F3" w:rsidRPr="006619F3" w:rsidRDefault="006619F3" w:rsidP="00705D33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находящимися в государственной или муниципальной собственности водными объектами в составе водного фонда</w:t>
      </w:r>
    </w:p>
    <w:p w:rsidR="006619F3" w:rsidRPr="006619F3" w:rsidRDefault="006619F3" w:rsidP="00705D33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объектами организации ФСБ России</w:t>
      </w:r>
    </w:p>
    <w:p w:rsidR="006619F3" w:rsidRPr="00B008A5" w:rsidRDefault="006619F3" w:rsidP="00705D33">
      <w:pPr>
        <w:pStyle w:val="a6"/>
        <w:numPr>
          <w:ilvl w:val="1"/>
          <w:numId w:val="6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8A5">
        <w:rPr>
          <w:rFonts w:ascii="Times New Roman" w:eastAsia="Times New Roman" w:hAnsi="Times New Roman" w:cs="Times New Roman"/>
          <w:b/>
          <w:sz w:val="24"/>
          <w:szCs w:val="24"/>
        </w:rPr>
        <w:t>Землеустройство – это мероприятия по …</w:t>
      </w:r>
    </w:p>
    <w:p w:rsidR="006619F3" w:rsidRPr="006619F3" w:rsidRDefault="006619F3" w:rsidP="00705D33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устройству земельных дамб</w:t>
      </w:r>
    </w:p>
    <w:p w:rsidR="006619F3" w:rsidRPr="006619F3" w:rsidRDefault="006619F3" w:rsidP="00705D33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повышению плодородия почв</w:t>
      </w:r>
    </w:p>
    <w:p w:rsidR="006619F3" w:rsidRPr="006619F3" w:rsidRDefault="006619F3" w:rsidP="00705D33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установлению границ на местности и организации рационального использования земли гражданами и юридическими лицами</w:t>
      </w:r>
    </w:p>
    <w:p w:rsidR="006619F3" w:rsidRPr="006619F3" w:rsidRDefault="006619F3" w:rsidP="00705D33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расчету налога за пользование земельным участком</w:t>
      </w:r>
    </w:p>
    <w:p w:rsidR="006619F3" w:rsidRPr="00B008A5" w:rsidRDefault="006619F3" w:rsidP="00705D33">
      <w:pPr>
        <w:pStyle w:val="a6"/>
        <w:numPr>
          <w:ilvl w:val="1"/>
          <w:numId w:val="6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8A5">
        <w:rPr>
          <w:rFonts w:ascii="Times New Roman" w:eastAsia="Times New Roman" w:hAnsi="Times New Roman" w:cs="Times New Roman"/>
          <w:b/>
          <w:sz w:val="24"/>
          <w:szCs w:val="24"/>
        </w:rPr>
        <w:t>Признание права на земельный участок осуществляется …</w:t>
      </w:r>
    </w:p>
    <w:p w:rsidR="006619F3" w:rsidRPr="006619F3" w:rsidRDefault="006619F3" w:rsidP="00705D33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по желанию собственника</w:t>
      </w:r>
    </w:p>
    <w:p w:rsidR="006619F3" w:rsidRPr="006619F3" w:rsidRDefault="006619F3" w:rsidP="00705D33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органом местного самоуправления</w:t>
      </w:r>
    </w:p>
    <w:p w:rsidR="006619F3" w:rsidRPr="006619F3" w:rsidRDefault="006619F3" w:rsidP="00705D33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главой соответствующего субъекта Российской Федерации</w:t>
      </w:r>
    </w:p>
    <w:p w:rsidR="006619F3" w:rsidRPr="006619F3" w:rsidRDefault="006619F3" w:rsidP="00705D33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судом</w:t>
      </w:r>
    </w:p>
    <w:p w:rsidR="006619F3" w:rsidRPr="00B008A5" w:rsidRDefault="006619F3" w:rsidP="00705D33">
      <w:pPr>
        <w:pStyle w:val="a6"/>
        <w:numPr>
          <w:ilvl w:val="1"/>
          <w:numId w:val="6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8A5">
        <w:rPr>
          <w:rFonts w:ascii="Times New Roman" w:eastAsia="Times New Roman" w:hAnsi="Times New Roman" w:cs="Times New Roman"/>
          <w:b/>
          <w:sz w:val="24"/>
          <w:szCs w:val="24"/>
        </w:rPr>
        <w:t>Договоры аренды земельного участка не подлежат государственной регистрации, если они заключены на срок …</w:t>
      </w:r>
    </w:p>
    <w:p w:rsidR="006619F3" w:rsidRPr="006619F3" w:rsidRDefault="006619F3" w:rsidP="00705D33">
      <w:pPr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менее шести месяцев</w:t>
      </w:r>
    </w:p>
    <w:p w:rsidR="006619F3" w:rsidRPr="006619F3" w:rsidRDefault="006619F3" w:rsidP="00705D33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менее одного года</w:t>
      </w:r>
    </w:p>
    <w:p w:rsidR="006619F3" w:rsidRPr="006619F3" w:rsidRDefault="006619F3" w:rsidP="00705D33">
      <w:pPr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менее двух лет</w:t>
      </w:r>
    </w:p>
    <w:p w:rsidR="006619F3" w:rsidRPr="00B008A5" w:rsidRDefault="006619F3" w:rsidP="00705D33">
      <w:pPr>
        <w:pStyle w:val="a6"/>
        <w:numPr>
          <w:ilvl w:val="1"/>
          <w:numId w:val="6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8A5">
        <w:rPr>
          <w:rFonts w:ascii="Times New Roman" w:eastAsia="Times New Roman" w:hAnsi="Times New Roman" w:cs="Times New Roman"/>
          <w:b/>
          <w:sz w:val="24"/>
          <w:szCs w:val="24"/>
        </w:rPr>
        <w:t>Земельный участок может быть передан в аренду для проведения изыскательских работ на срок не более …</w:t>
      </w:r>
    </w:p>
    <w:p w:rsidR="006619F3" w:rsidRPr="006619F3" w:rsidRDefault="00B008A5" w:rsidP="00705D33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9F3" w:rsidRPr="006619F3">
        <w:rPr>
          <w:rFonts w:ascii="Times New Roman" w:eastAsia="Times New Roman" w:hAnsi="Times New Roman" w:cs="Times New Roman"/>
          <w:sz w:val="24"/>
          <w:szCs w:val="24"/>
        </w:rPr>
        <w:t>(+) 1 года</w:t>
      </w:r>
    </w:p>
    <w:p w:rsidR="006619F3" w:rsidRPr="006619F3" w:rsidRDefault="006619F3" w:rsidP="00705D33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двух лет</w:t>
      </w:r>
    </w:p>
    <w:p w:rsidR="006619F3" w:rsidRPr="006619F3" w:rsidRDefault="006619F3" w:rsidP="00705D33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трех лет</w:t>
      </w:r>
    </w:p>
    <w:p w:rsidR="006619F3" w:rsidRPr="006619F3" w:rsidRDefault="006619F3" w:rsidP="00705D33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пяти лет</w:t>
      </w:r>
    </w:p>
    <w:p w:rsidR="006619F3" w:rsidRPr="00B008A5" w:rsidRDefault="006619F3" w:rsidP="00705D33">
      <w:pPr>
        <w:pStyle w:val="a6"/>
        <w:numPr>
          <w:ilvl w:val="1"/>
          <w:numId w:val="6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8A5">
        <w:rPr>
          <w:rFonts w:ascii="Times New Roman" w:eastAsia="Times New Roman" w:hAnsi="Times New Roman" w:cs="Times New Roman"/>
          <w:b/>
          <w:sz w:val="24"/>
          <w:szCs w:val="24"/>
        </w:rPr>
        <w:t>Действующее земельное законодательство допускает возможность конфискации земельного участка.</w:t>
      </w:r>
    </w:p>
    <w:p w:rsidR="006619F3" w:rsidRPr="006619F3" w:rsidRDefault="006619F3" w:rsidP="00705D33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не допускает</w:t>
      </w:r>
    </w:p>
    <w:p w:rsidR="006619F3" w:rsidRPr="006619F3" w:rsidRDefault="006619F3" w:rsidP="00705D33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допускает в исключительных случаях</w:t>
      </w:r>
    </w:p>
    <w:p w:rsidR="006619F3" w:rsidRPr="006619F3" w:rsidRDefault="006619F3" w:rsidP="00705D33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допускает по решению суда в качестве санкции</w:t>
      </w:r>
    </w:p>
    <w:p w:rsidR="006619F3" w:rsidRPr="006619F3" w:rsidRDefault="006619F3" w:rsidP="00705D33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допускает в любых случаях</w:t>
      </w:r>
    </w:p>
    <w:p w:rsidR="006619F3" w:rsidRPr="00B008A5" w:rsidRDefault="006619F3" w:rsidP="00705D33">
      <w:pPr>
        <w:pStyle w:val="a6"/>
        <w:numPr>
          <w:ilvl w:val="1"/>
          <w:numId w:val="6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8A5">
        <w:rPr>
          <w:rFonts w:ascii="Times New Roman" w:eastAsia="Times New Roman" w:hAnsi="Times New Roman" w:cs="Times New Roman"/>
          <w:b/>
          <w:sz w:val="24"/>
          <w:szCs w:val="24"/>
        </w:rPr>
        <w:t>В случае определения рыночной стоимости земельного участка, кадастровая стоимость земельного участка …</w:t>
      </w:r>
    </w:p>
    <w:p w:rsidR="006619F3" w:rsidRPr="006619F3" w:rsidRDefault="00B008A5" w:rsidP="00705D33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9F3" w:rsidRPr="006619F3">
        <w:rPr>
          <w:rFonts w:ascii="Times New Roman" w:eastAsia="Times New Roman" w:hAnsi="Times New Roman" w:cs="Times New Roman"/>
          <w:sz w:val="24"/>
          <w:szCs w:val="24"/>
        </w:rPr>
        <w:t>(+) устанавливается в процентах от его рыночной стоимости</w:t>
      </w:r>
    </w:p>
    <w:p w:rsidR="006619F3" w:rsidRPr="006619F3" w:rsidRDefault="006619F3" w:rsidP="00705D33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признается равной рыночной</w:t>
      </w:r>
    </w:p>
    <w:p w:rsidR="006619F3" w:rsidRPr="006619F3" w:rsidRDefault="006619F3" w:rsidP="00705D33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не определяется</w:t>
      </w:r>
    </w:p>
    <w:p w:rsidR="006619F3" w:rsidRPr="006619F3" w:rsidRDefault="006619F3" w:rsidP="00705D33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земельное законодательство не регламентирует решение данного вопроса</w:t>
      </w:r>
    </w:p>
    <w:p w:rsidR="006619F3" w:rsidRPr="00B008A5" w:rsidRDefault="006619F3" w:rsidP="00705D33">
      <w:pPr>
        <w:pStyle w:val="a6"/>
        <w:numPr>
          <w:ilvl w:val="1"/>
          <w:numId w:val="6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8A5">
        <w:rPr>
          <w:rFonts w:ascii="Times New Roman" w:eastAsia="Times New Roman" w:hAnsi="Times New Roman" w:cs="Times New Roman"/>
          <w:b/>
          <w:sz w:val="24"/>
          <w:szCs w:val="24"/>
        </w:rPr>
        <w:t>Собственник недвижимости, находящейся на земельном участке, если не предусмотрено иное, вправе …</w:t>
      </w:r>
    </w:p>
    <w:p w:rsidR="006619F3" w:rsidRPr="006619F3" w:rsidRDefault="006619F3" w:rsidP="00705D33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владеть земельным участком</w:t>
      </w:r>
    </w:p>
    <w:p w:rsidR="006619F3" w:rsidRPr="006619F3" w:rsidRDefault="006619F3" w:rsidP="00705D33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пользоваться земельным участком</w:t>
      </w:r>
    </w:p>
    <w:p w:rsidR="006619F3" w:rsidRPr="006619F3" w:rsidRDefault="006619F3" w:rsidP="00705D33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владеть и пользоваться земельным участком</w:t>
      </w:r>
    </w:p>
    <w:p w:rsidR="006619F3" w:rsidRPr="006619F3" w:rsidRDefault="006619F3" w:rsidP="00705D33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владеть, пользоваться и распоряжаться земельным участком</w:t>
      </w:r>
    </w:p>
    <w:p w:rsidR="006619F3" w:rsidRPr="00B008A5" w:rsidRDefault="006619F3" w:rsidP="00705D33">
      <w:pPr>
        <w:pStyle w:val="a6"/>
        <w:numPr>
          <w:ilvl w:val="1"/>
          <w:numId w:val="6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8A5">
        <w:rPr>
          <w:rFonts w:ascii="Times New Roman" w:eastAsia="Times New Roman" w:hAnsi="Times New Roman" w:cs="Times New Roman"/>
          <w:b/>
          <w:sz w:val="24"/>
          <w:szCs w:val="24"/>
        </w:rPr>
        <w:t>Собственник земельного участка вправе строить на нем пруды и иные закрытые водоемы.</w:t>
      </w:r>
    </w:p>
    <w:p w:rsidR="006619F3" w:rsidRPr="006619F3" w:rsidRDefault="006619F3" w:rsidP="00705D33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вправе, после соответствующих согласований</w:t>
      </w:r>
    </w:p>
    <w:p w:rsidR="006619F3" w:rsidRPr="006619F3" w:rsidRDefault="006619F3" w:rsidP="00705D33">
      <w:pPr>
        <w:numPr>
          <w:ilvl w:val="0"/>
          <w:numId w:val="8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вправе, в соответствии с установленными специальными требованиями</w:t>
      </w:r>
    </w:p>
    <w:p w:rsidR="006619F3" w:rsidRPr="006619F3" w:rsidRDefault="006619F3" w:rsidP="00705D33">
      <w:pPr>
        <w:numPr>
          <w:ilvl w:val="0"/>
          <w:numId w:val="8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вправе, если позволит пользоваться этими объектами третьим лицам</w:t>
      </w:r>
    </w:p>
    <w:p w:rsidR="006619F3" w:rsidRPr="006619F3" w:rsidRDefault="006619F3" w:rsidP="00705D33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не вправе</w:t>
      </w:r>
    </w:p>
    <w:p w:rsidR="006619F3" w:rsidRPr="00B008A5" w:rsidRDefault="006619F3" w:rsidP="00705D33">
      <w:pPr>
        <w:pStyle w:val="a6"/>
        <w:numPr>
          <w:ilvl w:val="1"/>
          <w:numId w:val="6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8A5">
        <w:rPr>
          <w:rFonts w:ascii="Times New Roman" w:eastAsia="Times New Roman" w:hAnsi="Times New Roman" w:cs="Times New Roman"/>
          <w:b/>
          <w:sz w:val="24"/>
          <w:szCs w:val="24"/>
        </w:rPr>
        <w:t>Земельные участки, находящиеся в государственной и муниципальной собственности, предоставляются в собственность физических и юридических лиц …</w:t>
      </w:r>
    </w:p>
    <w:p w:rsidR="006619F3" w:rsidRPr="006619F3" w:rsidRDefault="006619F3" w:rsidP="00705D33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только за плату</w:t>
      </w:r>
    </w:p>
    <w:p w:rsidR="006619F3" w:rsidRPr="006619F3" w:rsidRDefault="006619F3" w:rsidP="00705D33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бесплатно</w:t>
      </w:r>
    </w:p>
    <w:p w:rsidR="006619F3" w:rsidRPr="006619F3" w:rsidRDefault="006619F3" w:rsidP="00705D33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за плату или бесплатно</w:t>
      </w:r>
    </w:p>
    <w:p w:rsidR="006619F3" w:rsidRPr="006619F3" w:rsidRDefault="006619F3" w:rsidP="00705D33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любым удобным порядком</w:t>
      </w:r>
    </w:p>
    <w:p w:rsidR="006619F3" w:rsidRPr="00B008A5" w:rsidRDefault="006619F3" w:rsidP="00705D33">
      <w:pPr>
        <w:pStyle w:val="a6"/>
        <w:numPr>
          <w:ilvl w:val="1"/>
          <w:numId w:val="6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8A5">
        <w:rPr>
          <w:rFonts w:ascii="Times New Roman" w:eastAsia="Times New Roman" w:hAnsi="Times New Roman" w:cs="Times New Roman"/>
          <w:b/>
          <w:sz w:val="24"/>
          <w:szCs w:val="24"/>
        </w:rPr>
        <w:t>Земельный спор может быть рассмотрен третейским судом.</w:t>
      </w:r>
    </w:p>
    <w:p w:rsidR="006619F3" w:rsidRPr="006619F3" w:rsidRDefault="006619F3" w:rsidP="00705D33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не может</w:t>
      </w:r>
    </w:p>
    <w:p w:rsidR="006619F3" w:rsidRPr="006619F3" w:rsidRDefault="006619F3" w:rsidP="00705D33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может во всех случаях</w:t>
      </w:r>
    </w:p>
    <w:p w:rsidR="006619F3" w:rsidRPr="006619F3" w:rsidRDefault="006619F3" w:rsidP="00705D33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может до принятия дела к производству федеральным судом</w:t>
      </w:r>
    </w:p>
    <w:p w:rsidR="006619F3" w:rsidRPr="006619F3" w:rsidRDefault="006619F3" w:rsidP="00705D33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может по делам определенной категории</w:t>
      </w:r>
    </w:p>
    <w:p w:rsidR="006619F3" w:rsidRPr="00B008A5" w:rsidRDefault="006619F3" w:rsidP="00705D33">
      <w:pPr>
        <w:pStyle w:val="a6"/>
        <w:numPr>
          <w:ilvl w:val="1"/>
          <w:numId w:val="6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8A5">
        <w:rPr>
          <w:rFonts w:ascii="Times New Roman" w:eastAsia="Times New Roman" w:hAnsi="Times New Roman" w:cs="Times New Roman"/>
          <w:b/>
          <w:sz w:val="24"/>
          <w:szCs w:val="24"/>
        </w:rPr>
        <w:t>Земельное законодательство допускает возможность принудительного изъятия земельных участков у собственников.</w:t>
      </w:r>
    </w:p>
    <w:p w:rsidR="006619F3" w:rsidRPr="006619F3" w:rsidRDefault="006619F3" w:rsidP="00705D33">
      <w:pPr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допускает без возмещения стоимости земельного участка</w:t>
      </w:r>
    </w:p>
    <w:p w:rsidR="006619F3" w:rsidRPr="006619F3" w:rsidRDefault="006619F3" w:rsidP="00705D33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допускает с возмещением стоимости земельного участка</w:t>
      </w:r>
    </w:p>
    <w:p w:rsidR="006619F3" w:rsidRPr="006619F3" w:rsidRDefault="006619F3" w:rsidP="00705D33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допускает только на основании судебного решения</w:t>
      </w:r>
    </w:p>
    <w:p w:rsidR="006619F3" w:rsidRPr="006619F3" w:rsidRDefault="006619F3" w:rsidP="00705D33">
      <w:pPr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не допускает</w:t>
      </w:r>
    </w:p>
    <w:p w:rsidR="006619F3" w:rsidRPr="008D3F94" w:rsidRDefault="008D3F94" w:rsidP="006619F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D3F94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6619F3" w:rsidRPr="008D3F94">
        <w:rPr>
          <w:rFonts w:ascii="Times New Roman" w:eastAsia="Times New Roman" w:hAnsi="Times New Roman" w:cs="Times New Roman"/>
          <w:b/>
          <w:sz w:val="24"/>
          <w:szCs w:val="24"/>
        </w:rPr>
        <w:t>Решение о предоставлении земельного участка в собственность должно быть принято в течение … с момента подачи заявления.</w:t>
      </w:r>
    </w:p>
    <w:p w:rsidR="006619F3" w:rsidRPr="006619F3" w:rsidRDefault="006619F3" w:rsidP="00705D33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трех дней</w:t>
      </w:r>
    </w:p>
    <w:p w:rsidR="006619F3" w:rsidRPr="006619F3" w:rsidRDefault="006619F3" w:rsidP="00705D33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пяти дней</w:t>
      </w:r>
    </w:p>
    <w:p w:rsidR="006619F3" w:rsidRPr="006619F3" w:rsidRDefault="006619F3" w:rsidP="00705D33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двух недель</w:t>
      </w:r>
    </w:p>
    <w:p w:rsidR="006619F3" w:rsidRPr="006619F3" w:rsidRDefault="006619F3" w:rsidP="00705D33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месяца</w:t>
      </w:r>
    </w:p>
    <w:p w:rsidR="006619F3" w:rsidRPr="008D3F94" w:rsidRDefault="006619F3" w:rsidP="00705D33">
      <w:pPr>
        <w:pStyle w:val="a6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F94">
        <w:rPr>
          <w:rFonts w:ascii="Times New Roman" w:eastAsia="Times New Roman" w:hAnsi="Times New Roman" w:cs="Times New Roman"/>
          <w:b/>
          <w:sz w:val="24"/>
          <w:szCs w:val="24"/>
        </w:rPr>
        <w:t>Земельные участки в России могут находиться в собственности …</w:t>
      </w:r>
    </w:p>
    <w:p w:rsidR="006619F3" w:rsidRPr="006619F3" w:rsidRDefault="006619F3" w:rsidP="00705D33">
      <w:pPr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лиц без гражданства, за некоторыми исключениями</w:t>
      </w:r>
    </w:p>
    <w:p w:rsidR="006619F3" w:rsidRPr="006619F3" w:rsidRDefault="006619F3" w:rsidP="00705D33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иностранных граждан, за некоторыми исключениями</w:t>
      </w:r>
    </w:p>
    <w:p w:rsidR="006619F3" w:rsidRPr="006619F3" w:rsidRDefault="006619F3" w:rsidP="00705D33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лиц без гражданства</w:t>
      </w:r>
    </w:p>
    <w:p w:rsidR="006619F3" w:rsidRPr="006619F3" w:rsidRDefault="006619F3" w:rsidP="00705D33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граждан России</w:t>
      </w:r>
    </w:p>
    <w:p w:rsidR="006619F3" w:rsidRPr="006619F3" w:rsidRDefault="006619F3" w:rsidP="00705D33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иностранных граждан</w:t>
      </w:r>
    </w:p>
    <w:p w:rsidR="006619F3" w:rsidRPr="006619F3" w:rsidRDefault="006619F3" w:rsidP="00705D33">
      <w:pPr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иностранных юридических лиц, за некоторыми исключениями</w:t>
      </w:r>
    </w:p>
    <w:p w:rsidR="006619F3" w:rsidRPr="008D3F94" w:rsidRDefault="006619F3" w:rsidP="00705D33">
      <w:pPr>
        <w:pStyle w:val="a6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F94">
        <w:rPr>
          <w:rFonts w:ascii="Times New Roman" w:eastAsia="Times New Roman" w:hAnsi="Times New Roman" w:cs="Times New Roman"/>
          <w:b/>
          <w:sz w:val="24"/>
          <w:szCs w:val="24"/>
        </w:rPr>
        <w:t>Объектом купли-продажи могут быть только участки, прошедшие …</w:t>
      </w:r>
    </w:p>
    <w:p w:rsidR="006619F3" w:rsidRPr="006619F3" w:rsidRDefault="008D3F94" w:rsidP="00705D33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9F3" w:rsidRPr="006619F3">
        <w:rPr>
          <w:rFonts w:ascii="Times New Roman" w:eastAsia="Times New Roman" w:hAnsi="Times New Roman" w:cs="Times New Roman"/>
          <w:sz w:val="24"/>
          <w:szCs w:val="24"/>
        </w:rPr>
        <w:t>(+) государственный кадастровый учет</w:t>
      </w:r>
    </w:p>
    <w:p w:rsidR="006619F3" w:rsidRPr="006619F3" w:rsidRDefault="006619F3" w:rsidP="00705D33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радиационный контроль</w:t>
      </w:r>
    </w:p>
    <w:p w:rsidR="006619F3" w:rsidRPr="006619F3" w:rsidRDefault="006619F3" w:rsidP="00705D33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проверку биолокационным способом</w:t>
      </w:r>
    </w:p>
    <w:p w:rsidR="006619F3" w:rsidRPr="006619F3" w:rsidRDefault="006619F3" w:rsidP="00705D33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юридическую проверку</w:t>
      </w:r>
    </w:p>
    <w:p w:rsidR="006619F3" w:rsidRPr="008D3F94" w:rsidRDefault="006619F3" w:rsidP="00705D33">
      <w:pPr>
        <w:pStyle w:val="a6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F94">
        <w:rPr>
          <w:rFonts w:ascii="Times New Roman" w:eastAsia="Times New Roman" w:hAnsi="Times New Roman" w:cs="Times New Roman"/>
          <w:b/>
          <w:sz w:val="24"/>
          <w:szCs w:val="24"/>
        </w:rPr>
        <w:t>Безвозмездное срочное пользование земельными участками из земель, находящихся в собственности юридических лиц, может предоставляться на …</w:t>
      </w:r>
    </w:p>
    <w:p w:rsidR="006619F3" w:rsidRPr="006619F3" w:rsidRDefault="006619F3" w:rsidP="00705D33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срок договора о землепользовании</w:t>
      </w:r>
    </w:p>
    <w:p w:rsidR="006619F3" w:rsidRPr="006619F3" w:rsidRDefault="006619F3" w:rsidP="00705D33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срок не более 49 лет</w:t>
      </w:r>
    </w:p>
    <w:p w:rsidR="006619F3" w:rsidRPr="006619F3" w:rsidRDefault="006619F3" w:rsidP="00705D33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период действия трудовых отношений</w:t>
      </w:r>
    </w:p>
    <w:p w:rsidR="006619F3" w:rsidRPr="006619F3" w:rsidRDefault="006619F3" w:rsidP="00705D33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не определенный договором срок</w:t>
      </w:r>
    </w:p>
    <w:p w:rsidR="006619F3" w:rsidRPr="008D3F94" w:rsidRDefault="006619F3" w:rsidP="00705D33">
      <w:pPr>
        <w:pStyle w:val="a6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F94">
        <w:rPr>
          <w:rFonts w:ascii="Times New Roman" w:eastAsia="Times New Roman" w:hAnsi="Times New Roman" w:cs="Times New Roman"/>
          <w:b/>
          <w:sz w:val="24"/>
          <w:szCs w:val="24"/>
        </w:rPr>
        <w:t>Функциональный орган в области использования и охраны земель</w:t>
      </w:r>
    </w:p>
    <w:p w:rsidR="006619F3" w:rsidRPr="006619F3" w:rsidRDefault="006619F3" w:rsidP="00705D33">
      <w:pPr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Правительство РФ</w:t>
      </w:r>
    </w:p>
    <w:p w:rsidR="006619F3" w:rsidRPr="006619F3" w:rsidRDefault="006619F3" w:rsidP="00705D33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Федеральное Собрание РФ</w:t>
      </w:r>
    </w:p>
    <w:p w:rsidR="006619F3" w:rsidRPr="006619F3" w:rsidRDefault="006619F3" w:rsidP="00705D33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Федеральная служба земельного кадастра</w:t>
      </w:r>
    </w:p>
    <w:p w:rsidR="006619F3" w:rsidRPr="006619F3" w:rsidRDefault="006619F3" w:rsidP="00705D33">
      <w:pPr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Федеральная служба по экологическому, технологическому и атомному надзору</w:t>
      </w:r>
    </w:p>
    <w:p w:rsidR="006619F3" w:rsidRPr="008D3F94" w:rsidRDefault="006619F3" w:rsidP="00705D33">
      <w:pPr>
        <w:pStyle w:val="a6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F94">
        <w:rPr>
          <w:rFonts w:ascii="Times New Roman" w:eastAsia="Times New Roman" w:hAnsi="Times New Roman" w:cs="Times New Roman"/>
          <w:b/>
          <w:sz w:val="24"/>
          <w:szCs w:val="24"/>
        </w:rPr>
        <w:t>Категория земель специально не предусматривающаяся в составе земель — земли …</w:t>
      </w:r>
    </w:p>
    <w:p w:rsidR="006619F3" w:rsidRPr="006619F3" w:rsidRDefault="006619F3" w:rsidP="00705D33">
      <w:pPr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лесного фонда</w:t>
      </w:r>
    </w:p>
    <w:p w:rsidR="006619F3" w:rsidRPr="006619F3" w:rsidRDefault="006619F3" w:rsidP="00705D33">
      <w:pPr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запаса</w:t>
      </w:r>
    </w:p>
    <w:p w:rsidR="006619F3" w:rsidRPr="006619F3" w:rsidRDefault="006619F3" w:rsidP="00705D33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поселений</w:t>
      </w:r>
    </w:p>
    <w:p w:rsidR="006619F3" w:rsidRPr="006619F3" w:rsidRDefault="006619F3" w:rsidP="00705D33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приграничных районов</w:t>
      </w:r>
    </w:p>
    <w:p w:rsidR="006619F3" w:rsidRPr="006619F3" w:rsidRDefault="006619F3" w:rsidP="00705D33">
      <w:pPr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сельскохозяйственного назначения</w:t>
      </w:r>
    </w:p>
    <w:p w:rsidR="006619F3" w:rsidRPr="008D3F94" w:rsidRDefault="006619F3" w:rsidP="00705D33">
      <w:pPr>
        <w:pStyle w:val="a6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F94">
        <w:rPr>
          <w:rFonts w:ascii="Times New Roman" w:eastAsia="Times New Roman" w:hAnsi="Times New Roman" w:cs="Times New Roman"/>
          <w:b/>
          <w:sz w:val="24"/>
          <w:szCs w:val="24"/>
        </w:rPr>
        <w:t>В соответствии с земельным законодательством, земельные участки на праве пожизненного наследуемого владения …</w:t>
      </w:r>
    </w:p>
    <w:p w:rsidR="006619F3" w:rsidRPr="006619F3" w:rsidRDefault="006619F3" w:rsidP="00705D33">
      <w:pPr>
        <w:numPr>
          <w:ilvl w:val="0"/>
          <w:numId w:val="13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предоставляются исключительно гражданам РФ</w:t>
      </w:r>
    </w:p>
    <w:p w:rsidR="006619F3" w:rsidRPr="006619F3" w:rsidRDefault="006619F3" w:rsidP="00705D33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предоставляются государственным и муниципальным учреждениям, федеральным казенным предприятиям</w:t>
      </w:r>
    </w:p>
    <w:p w:rsidR="006619F3" w:rsidRPr="006619F3" w:rsidRDefault="006619F3" w:rsidP="00705D33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предоставляются федеральным казенным предприятиям</w:t>
      </w:r>
    </w:p>
    <w:p w:rsidR="006619F3" w:rsidRPr="006619F3" w:rsidRDefault="006619F3" w:rsidP="00705D33">
      <w:pPr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после вступления в силу ЗК РФ не предоставляются</w:t>
      </w:r>
    </w:p>
    <w:p w:rsidR="006619F3" w:rsidRPr="008D3F94" w:rsidRDefault="006619F3" w:rsidP="00705D33">
      <w:pPr>
        <w:pStyle w:val="a6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F94">
        <w:rPr>
          <w:rFonts w:ascii="Times New Roman" w:eastAsia="Times New Roman" w:hAnsi="Times New Roman" w:cs="Times New Roman"/>
          <w:b/>
          <w:sz w:val="24"/>
          <w:szCs w:val="24"/>
        </w:rPr>
        <w:t>Собственник земельного участка обязан проводить оросительные или осушительные мелиоративные работы.</w:t>
      </w:r>
    </w:p>
    <w:p w:rsidR="006619F3" w:rsidRPr="006619F3" w:rsidRDefault="006619F3" w:rsidP="00705D33">
      <w:pPr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обязан</w:t>
      </w:r>
    </w:p>
    <w:p w:rsidR="006619F3" w:rsidRPr="006619F3" w:rsidRDefault="006619F3" w:rsidP="00705D33">
      <w:pPr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обязан, если этого требуют соседи по участку</w:t>
      </w:r>
    </w:p>
    <w:p w:rsidR="006619F3" w:rsidRPr="006619F3" w:rsidRDefault="006619F3" w:rsidP="00705D33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обязан при наличии уведомления органов местного самоуправления</w:t>
      </w:r>
    </w:p>
    <w:p w:rsidR="006619F3" w:rsidRPr="006619F3" w:rsidRDefault="006619F3" w:rsidP="00705D33">
      <w:pPr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не обязан</w:t>
      </w:r>
    </w:p>
    <w:p w:rsidR="006619F3" w:rsidRPr="008D3F94" w:rsidRDefault="006619F3" w:rsidP="00705D33">
      <w:pPr>
        <w:pStyle w:val="a6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F94">
        <w:rPr>
          <w:rFonts w:ascii="Times New Roman" w:eastAsia="Times New Roman" w:hAnsi="Times New Roman" w:cs="Times New Roman"/>
          <w:b/>
          <w:sz w:val="24"/>
          <w:szCs w:val="24"/>
        </w:rPr>
        <w:t>Земельный фонд в соответствии с действующим земельным законодательством разделен на … категорий.</w:t>
      </w:r>
    </w:p>
    <w:p w:rsidR="006619F3" w:rsidRPr="006619F3" w:rsidRDefault="006619F3" w:rsidP="00705D33">
      <w:pPr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6619F3" w:rsidRPr="006619F3" w:rsidRDefault="006619F3" w:rsidP="00705D33">
      <w:pPr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</w:p>
    <w:p w:rsidR="006619F3" w:rsidRPr="006619F3" w:rsidRDefault="006619F3" w:rsidP="00705D33">
      <w:pPr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7</w:t>
      </w:r>
    </w:p>
    <w:p w:rsidR="006619F3" w:rsidRPr="008D3F94" w:rsidRDefault="006619F3" w:rsidP="00705D33">
      <w:pPr>
        <w:pStyle w:val="a6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F94">
        <w:rPr>
          <w:rFonts w:ascii="Times New Roman" w:eastAsia="Times New Roman" w:hAnsi="Times New Roman" w:cs="Times New Roman"/>
          <w:b/>
          <w:sz w:val="24"/>
          <w:szCs w:val="24"/>
        </w:rPr>
        <w:t>Безвозмездное срочное пользование земельными участками из земель, находящихся в государственной или муниципальной собственности, может предоставляться на …</w:t>
      </w:r>
    </w:p>
    <w:p w:rsidR="006619F3" w:rsidRPr="006619F3" w:rsidRDefault="006619F3" w:rsidP="00705D33">
      <w:pPr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срок не более 10 лет</w:t>
      </w:r>
    </w:p>
    <w:p w:rsidR="006619F3" w:rsidRPr="006619F3" w:rsidRDefault="006619F3" w:rsidP="00705D33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срок не более года</w:t>
      </w:r>
    </w:p>
    <w:p w:rsidR="006619F3" w:rsidRPr="006619F3" w:rsidRDefault="006619F3" w:rsidP="00705D33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срок не более 49 лет</w:t>
      </w:r>
    </w:p>
    <w:p w:rsidR="006619F3" w:rsidRPr="006619F3" w:rsidRDefault="006619F3" w:rsidP="00705D33">
      <w:pPr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основании договора</w:t>
      </w:r>
    </w:p>
    <w:p w:rsidR="006619F3" w:rsidRPr="008D3F94" w:rsidRDefault="006619F3" w:rsidP="00705D33">
      <w:pPr>
        <w:pStyle w:val="a6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F94">
        <w:rPr>
          <w:rFonts w:ascii="Times New Roman" w:eastAsia="Times New Roman" w:hAnsi="Times New Roman" w:cs="Times New Roman"/>
          <w:b/>
          <w:sz w:val="24"/>
          <w:szCs w:val="24"/>
        </w:rPr>
        <w:t>Обладатель сервитута – это лицо, …</w:t>
      </w:r>
    </w:p>
    <w:p w:rsidR="006619F3" w:rsidRPr="006619F3" w:rsidRDefault="006619F3" w:rsidP="00705D33">
      <w:pPr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являющееся собственником земельного участка</w:t>
      </w:r>
    </w:p>
    <w:p w:rsidR="006619F3" w:rsidRPr="006619F3" w:rsidRDefault="006619F3" w:rsidP="00705D33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владеющее и пользующееся земельным участком на праве пожизненного наследуемого владения</w:t>
      </w:r>
    </w:p>
    <w:p w:rsidR="006619F3" w:rsidRPr="006619F3" w:rsidRDefault="006619F3" w:rsidP="00705D33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имеющее право ограниченного пользования чужим земельным участком</w:t>
      </w:r>
    </w:p>
    <w:p w:rsidR="006619F3" w:rsidRPr="006619F3" w:rsidRDefault="006619F3" w:rsidP="00705D33">
      <w:pPr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владеющее и пользующееся земельным участком на праве постоянного (бессрочног пользования или на праве безвозмездного срочного пользования</w:t>
      </w:r>
    </w:p>
    <w:p w:rsidR="006619F3" w:rsidRPr="008D3F94" w:rsidRDefault="006619F3" w:rsidP="00705D33">
      <w:pPr>
        <w:pStyle w:val="a6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F94">
        <w:rPr>
          <w:rFonts w:ascii="Times New Roman" w:eastAsia="Times New Roman" w:hAnsi="Times New Roman" w:cs="Times New Roman"/>
          <w:b/>
          <w:sz w:val="24"/>
          <w:szCs w:val="24"/>
        </w:rPr>
        <w:t>К целям охраны земель не относится:</w:t>
      </w:r>
    </w:p>
    <w:p w:rsidR="006619F3" w:rsidRPr="006619F3" w:rsidRDefault="006619F3" w:rsidP="00705D33">
      <w:pPr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улучшения и восстановления земель, подвергшихся деградации, загрязнению, захламлению, разрушению, другим негативным воздействиям хозяйственной деятельности</w:t>
      </w:r>
    </w:p>
    <w:p w:rsidR="006619F3" w:rsidRPr="006619F3" w:rsidRDefault="006619F3" w:rsidP="00705D33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предотвращение деградации, загрязнения, захламления, нарушения земель, других негативных воздействий хозяйственной деятельности</w:t>
      </w:r>
    </w:p>
    <w:p w:rsidR="006619F3" w:rsidRPr="006619F3" w:rsidRDefault="006619F3" w:rsidP="00705D33">
      <w:pPr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привлечение к ответственности лиц, допустивших деградацию, загрязнение, захламление, нарушение земель, других негативных воздействий хозяйственной деятельности</w:t>
      </w:r>
    </w:p>
    <w:p w:rsidR="006619F3" w:rsidRPr="008D3F94" w:rsidRDefault="006619F3" w:rsidP="00705D33">
      <w:pPr>
        <w:pStyle w:val="a6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F94">
        <w:rPr>
          <w:rFonts w:ascii="Times New Roman" w:eastAsia="Times New Roman" w:hAnsi="Times New Roman" w:cs="Times New Roman"/>
          <w:b/>
          <w:sz w:val="24"/>
          <w:szCs w:val="24"/>
        </w:rPr>
        <w:t>Формы платы за использование земли</w:t>
      </w:r>
    </w:p>
    <w:p w:rsidR="006619F3" w:rsidRPr="006619F3" w:rsidRDefault="006619F3" w:rsidP="00705D33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нормативная стоимость земли</w:t>
      </w:r>
    </w:p>
    <w:p w:rsidR="006619F3" w:rsidRPr="006619F3" w:rsidRDefault="006619F3" w:rsidP="00705D33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рыночная стоимость земли</w:t>
      </w:r>
    </w:p>
    <w:p w:rsidR="006619F3" w:rsidRPr="006619F3" w:rsidRDefault="006619F3" w:rsidP="00705D33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кадастровая стоимость земельного участка</w:t>
      </w:r>
    </w:p>
    <w:p w:rsidR="006619F3" w:rsidRPr="006619F3" w:rsidRDefault="006619F3" w:rsidP="00705D33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земельный налог</w:t>
      </w:r>
    </w:p>
    <w:p w:rsidR="006619F3" w:rsidRPr="006619F3" w:rsidRDefault="006619F3" w:rsidP="00705D33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арендная плата</w:t>
      </w:r>
    </w:p>
    <w:p w:rsidR="006619F3" w:rsidRPr="008D3F94" w:rsidRDefault="006619F3" w:rsidP="00705D33">
      <w:pPr>
        <w:pStyle w:val="a6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F94">
        <w:rPr>
          <w:rFonts w:ascii="Times New Roman" w:eastAsia="Times New Roman" w:hAnsi="Times New Roman" w:cs="Times New Roman"/>
          <w:b/>
          <w:sz w:val="24"/>
          <w:szCs w:val="24"/>
        </w:rPr>
        <w:t>Дееспособность граждан в сфере земельных отношений может быть ограничена.</w:t>
      </w:r>
    </w:p>
    <w:p w:rsidR="006619F3" w:rsidRPr="006619F3" w:rsidRDefault="006619F3" w:rsidP="00705D33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не может никогда</w:t>
      </w:r>
    </w:p>
    <w:p w:rsidR="006619F3" w:rsidRPr="006619F3" w:rsidRDefault="006619F3" w:rsidP="00705D33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 xml:space="preserve"> может быть ограничена с согласия самого гражданина</w:t>
      </w:r>
    </w:p>
    <w:p w:rsidR="006619F3" w:rsidRPr="006619F3" w:rsidRDefault="006619F3" w:rsidP="00705D33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9F3">
        <w:rPr>
          <w:rFonts w:ascii="Times New Roman" w:eastAsia="Times New Roman" w:hAnsi="Times New Roman" w:cs="Times New Roman"/>
          <w:sz w:val="24"/>
          <w:szCs w:val="24"/>
        </w:rPr>
        <w:t>(+) может быть ограничена в судебном порядке</w:t>
      </w:r>
    </w:p>
    <w:p w:rsidR="006619F3" w:rsidRPr="006619F3" w:rsidRDefault="006619F3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pacing w:val="10"/>
        </w:rPr>
      </w:pPr>
    </w:p>
    <w:p w:rsidR="008D3F94" w:rsidRDefault="008D3F94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hd w:val="clear" w:color="auto" w:fill="FFFFFF"/>
        </w:rPr>
      </w:pPr>
    </w:p>
    <w:p w:rsidR="008D3F94" w:rsidRDefault="008D3F94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hd w:val="clear" w:color="auto" w:fill="FFFFFF"/>
        </w:rPr>
      </w:pPr>
    </w:p>
    <w:p w:rsidR="008D3F94" w:rsidRDefault="008D3F94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hd w:val="clear" w:color="auto" w:fill="FFFFFF"/>
        </w:rPr>
      </w:pPr>
    </w:p>
    <w:p w:rsidR="008D3F94" w:rsidRPr="008D3F94" w:rsidRDefault="008D3F94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b/>
          <w:shd w:val="clear" w:color="auto" w:fill="FFFFFF"/>
        </w:rPr>
      </w:pPr>
      <w:r w:rsidRPr="008D3F94">
        <w:rPr>
          <w:b/>
          <w:shd w:val="clear" w:color="auto" w:fill="FFFFFF"/>
        </w:rPr>
        <w:t>Тест 3.</w:t>
      </w:r>
    </w:p>
    <w:p w:rsidR="001E641B" w:rsidRPr="006619F3" w:rsidRDefault="006619F3" w:rsidP="006619F3">
      <w:pPr>
        <w:pStyle w:val="a7"/>
        <w:shd w:val="clear" w:color="auto" w:fill="FFFFFF"/>
        <w:spacing w:before="0" w:beforeAutospacing="0" w:after="0" w:afterAutospacing="0"/>
        <w:ind w:firstLine="720"/>
        <w:rPr>
          <w:shd w:val="clear" w:color="auto" w:fill="FFFFFF"/>
        </w:rPr>
      </w:pPr>
      <w:r w:rsidRPr="008D3F94">
        <w:rPr>
          <w:b/>
          <w:shd w:val="clear" w:color="auto" w:fill="FFFFFF"/>
        </w:rPr>
        <w:t>1.Рекреационные зоны предназначены для:</w:t>
      </w:r>
      <w:r w:rsidRPr="008D3F94">
        <w:rPr>
          <w:b/>
        </w:rPr>
        <w:br/>
      </w:r>
      <w:r w:rsidRPr="006619F3">
        <w:rPr>
          <w:shd w:val="clear" w:color="auto" w:fill="FFFFFF"/>
        </w:rPr>
        <w:t>а) особо охраняемых природных территорий и природных объектов +</w:t>
      </w:r>
      <w:r w:rsidRPr="006619F3">
        <w:br/>
      </w:r>
      <w:r w:rsidRPr="006619F3">
        <w:rPr>
          <w:shd w:val="clear" w:color="auto" w:fill="FFFFFF"/>
        </w:rPr>
        <w:t>б) не охраняемых природных территорий и природных объектов</w:t>
      </w:r>
      <w:r w:rsidRPr="006619F3">
        <w:br/>
      </w:r>
      <w:r w:rsidRPr="006619F3">
        <w:rPr>
          <w:shd w:val="clear" w:color="auto" w:fill="FFFFFF"/>
        </w:rPr>
        <w:t>в) складских объектов.</w:t>
      </w:r>
    </w:p>
    <w:p w:rsidR="006619F3" w:rsidRPr="006619F3" w:rsidRDefault="006619F3" w:rsidP="008D3F94">
      <w:pPr>
        <w:pStyle w:val="a7"/>
        <w:shd w:val="clear" w:color="auto" w:fill="FFFFFF"/>
        <w:spacing w:before="0" w:beforeAutospacing="0" w:after="0" w:afterAutospacing="0"/>
        <w:ind w:firstLine="720"/>
      </w:pPr>
      <w:r w:rsidRPr="008D3F94">
        <w:rPr>
          <w:b/>
        </w:rPr>
        <w:t>2. Арендатор земельного участка вправе передать свои права и обязанности по договору аренды третьему лицу:</w:t>
      </w:r>
      <w:r w:rsidRPr="008D3F94">
        <w:rPr>
          <w:b/>
        </w:rPr>
        <w:br/>
      </w:r>
      <w:r w:rsidRPr="006619F3">
        <w:t>а) вправе, если это предусмотрено договором аренды</w:t>
      </w:r>
      <w:r w:rsidRPr="006619F3">
        <w:br/>
        <w:t>б) вправе, при условии уведомления об этом собственника +</w:t>
      </w:r>
      <w:r w:rsidRPr="006619F3">
        <w:br/>
        <w:t>в) вправе, при наличии разрешения собственника</w:t>
      </w:r>
    </w:p>
    <w:p w:rsidR="006619F3" w:rsidRPr="006619F3" w:rsidRDefault="006619F3" w:rsidP="008D3F94">
      <w:pPr>
        <w:pStyle w:val="a7"/>
        <w:shd w:val="clear" w:color="auto" w:fill="FFFFFF"/>
        <w:spacing w:before="0" w:beforeAutospacing="0" w:after="0" w:afterAutospacing="0"/>
        <w:ind w:firstLine="720"/>
      </w:pPr>
      <w:r w:rsidRPr="008D3F94">
        <w:rPr>
          <w:b/>
        </w:rPr>
        <w:t>3. Рекреационные зоны предназначены для:</w:t>
      </w:r>
      <w:r w:rsidRPr="008D3F94">
        <w:rPr>
          <w:b/>
        </w:rPr>
        <w:br/>
      </w:r>
      <w:r w:rsidRPr="006619F3">
        <w:t>а) складских объектов</w:t>
      </w:r>
      <w:r w:rsidRPr="006619F3">
        <w:br/>
        <w:t>б) объектов культурного наследия</w:t>
      </w:r>
      <w:r w:rsidRPr="006619F3">
        <w:br/>
        <w:t>в) парков, садов, городских лесов, лесопарков, пляжей и иных объектов +</w:t>
      </w:r>
    </w:p>
    <w:p w:rsidR="006619F3" w:rsidRPr="006619F3" w:rsidRDefault="006619F3" w:rsidP="008D3F94">
      <w:pPr>
        <w:pStyle w:val="a7"/>
        <w:shd w:val="clear" w:color="auto" w:fill="FFFFFF"/>
        <w:spacing w:before="0" w:beforeAutospacing="0" w:after="0" w:afterAutospacing="0"/>
        <w:ind w:firstLine="720"/>
      </w:pPr>
      <w:r w:rsidRPr="008D3F94">
        <w:rPr>
          <w:b/>
        </w:rPr>
        <w:t>4. В качестве обязательных элементов в условном номере присутствует:</w:t>
      </w:r>
      <w:r w:rsidRPr="008D3F94">
        <w:rPr>
          <w:b/>
        </w:rPr>
        <w:br/>
      </w:r>
      <w:r w:rsidRPr="006619F3">
        <w:t>а) номер части объекта недвижимости +</w:t>
      </w:r>
      <w:r w:rsidRPr="006619F3">
        <w:br/>
        <w:t>б) номер книги входящих документов</w:t>
      </w:r>
      <w:r w:rsidRPr="006619F3">
        <w:br/>
        <w:t>в) ИНН правообладателя</w:t>
      </w:r>
    </w:p>
    <w:p w:rsidR="006619F3" w:rsidRPr="006619F3" w:rsidRDefault="006619F3" w:rsidP="008D3F94">
      <w:pPr>
        <w:pStyle w:val="a7"/>
        <w:shd w:val="clear" w:color="auto" w:fill="FFFFFF"/>
        <w:spacing w:before="0" w:beforeAutospacing="0" w:after="0" w:afterAutospacing="0"/>
        <w:ind w:firstLine="720"/>
      </w:pPr>
      <w:r w:rsidRPr="008D3F94">
        <w:rPr>
          <w:b/>
        </w:rPr>
        <w:t>5. В РФ абсолютные (неограниченные) собственники земли:</w:t>
      </w:r>
      <w:r w:rsidRPr="008D3F94">
        <w:rPr>
          <w:b/>
        </w:rPr>
        <w:br/>
      </w:r>
      <w:r w:rsidRPr="006619F3">
        <w:t>а) граждане РФ</w:t>
      </w:r>
      <w:r w:rsidRPr="006619F3">
        <w:br/>
        <w:t>б) иностранные граждане</w:t>
      </w:r>
      <w:r w:rsidRPr="006619F3">
        <w:br/>
        <w:t>в) таких нет +</w:t>
      </w:r>
    </w:p>
    <w:p w:rsidR="006619F3" w:rsidRPr="006619F3" w:rsidRDefault="006619F3" w:rsidP="008D3F94">
      <w:pPr>
        <w:pStyle w:val="a7"/>
        <w:shd w:val="clear" w:color="auto" w:fill="FFFFFF"/>
        <w:spacing w:before="0" w:beforeAutospacing="0" w:after="0" w:afterAutospacing="0"/>
        <w:ind w:firstLine="720"/>
      </w:pPr>
      <w:r w:rsidRPr="008D3F94">
        <w:rPr>
          <w:b/>
        </w:rPr>
        <w:t>6. Землепользователь земельного участка – это лицо:</w:t>
      </w:r>
      <w:r w:rsidRPr="008D3F94">
        <w:rPr>
          <w:b/>
        </w:rPr>
        <w:br/>
      </w:r>
      <w:r w:rsidRPr="006619F3">
        <w:t>а) имеющее право ограниченного пользования чужим земельным участком</w:t>
      </w:r>
      <w:r w:rsidRPr="006619F3">
        <w:br/>
        <w:t>б) владеющее и пользующееся земельным участком на праве постоянного (бессрочного) пользования или на праве безвозмездного срочного пользования +</w:t>
      </w:r>
      <w:r w:rsidRPr="006619F3">
        <w:br/>
        <w:t>в) владеющее и пользующееся земельным участком на праве пожизненного наследуемого владения</w:t>
      </w:r>
    </w:p>
    <w:p w:rsidR="006619F3" w:rsidRPr="006619F3" w:rsidRDefault="006619F3" w:rsidP="008D3F94">
      <w:pPr>
        <w:pStyle w:val="a7"/>
        <w:shd w:val="clear" w:color="auto" w:fill="FFFFFF"/>
        <w:spacing w:before="0" w:beforeAutospacing="0" w:after="0" w:afterAutospacing="0"/>
        <w:ind w:firstLine="720"/>
      </w:pPr>
      <w:r w:rsidRPr="008D3F94">
        <w:rPr>
          <w:b/>
        </w:rPr>
        <w:t>7. Земельный кодекс РФ предусматривает целевое использование земель сельскохозяйственного назначения для:</w:t>
      </w:r>
      <w:r w:rsidRPr="008D3F94">
        <w:rPr>
          <w:b/>
        </w:rPr>
        <w:br/>
      </w:r>
      <w:r w:rsidRPr="006619F3">
        <w:t>а) добычи нефти</w:t>
      </w:r>
      <w:r w:rsidRPr="006619F3">
        <w:br/>
        <w:t>б) добычи торфа</w:t>
      </w:r>
      <w:r w:rsidRPr="006619F3">
        <w:br/>
        <w:t>в) создания защитных насаждений +</w:t>
      </w:r>
    </w:p>
    <w:p w:rsidR="006619F3" w:rsidRPr="006619F3" w:rsidRDefault="006619F3" w:rsidP="008D3F94">
      <w:pPr>
        <w:pStyle w:val="a7"/>
        <w:shd w:val="clear" w:color="auto" w:fill="FFFFFF"/>
        <w:spacing w:before="0" w:beforeAutospacing="0" w:after="0" w:afterAutospacing="0"/>
        <w:ind w:firstLine="720"/>
      </w:pPr>
      <w:r w:rsidRPr="008D3F94">
        <w:rPr>
          <w:b/>
        </w:rPr>
        <w:t>8. Договор аренды земельного участка из земель сельскохозяйственного назначения может быть заключен на срок, не превышающий:</w:t>
      </w:r>
      <w:r w:rsidRPr="008D3F94">
        <w:rPr>
          <w:b/>
        </w:rPr>
        <w:br/>
      </w:r>
      <w:r w:rsidRPr="006619F3">
        <w:t>а) 49 лет +</w:t>
      </w:r>
      <w:r w:rsidRPr="006619F3">
        <w:br/>
        <w:t>б) 10 лет</w:t>
      </w:r>
      <w:r w:rsidRPr="006619F3">
        <w:br/>
        <w:t>в) 15 лет</w:t>
      </w:r>
    </w:p>
    <w:p w:rsidR="006619F3" w:rsidRPr="006619F3" w:rsidRDefault="006619F3" w:rsidP="008D3F94">
      <w:pPr>
        <w:pStyle w:val="a7"/>
        <w:shd w:val="clear" w:color="auto" w:fill="FFFFFF"/>
        <w:spacing w:before="0" w:beforeAutospacing="0" w:after="0" w:afterAutospacing="0"/>
        <w:ind w:firstLine="720"/>
      </w:pPr>
      <w:r w:rsidRPr="008D3F94">
        <w:rPr>
          <w:b/>
        </w:rPr>
        <w:t>9. Земельный кодекс РФ предусматривает целевое использование земель сельскохозяйственного назначения для:</w:t>
      </w:r>
      <w:r w:rsidRPr="008D3F94">
        <w:rPr>
          <w:b/>
        </w:rPr>
        <w:br/>
      </w:r>
      <w:r w:rsidRPr="006619F3">
        <w:t>а) добычи угля</w:t>
      </w:r>
      <w:r w:rsidRPr="006619F3">
        <w:br/>
        <w:t>б) добычи торфа</w:t>
      </w:r>
      <w:r w:rsidRPr="006619F3">
        <w:br/>
        <w:t>в) ведения сельскохозяйственного производства +</w:t>
      </w:r>
    </w:p>
    <w:p w:rsidR="006619F3" w:rsidRPr="006619F3" w:rsidRDefault="006619F3" w:rsidP="008D3F94">
      <w:pPr>
        <w:pStyle w:val="a7"/>
        <w:shd w:val="clear" w:color="auto" w:fill="FFFFFF"/>
        <w:spacing w:before="0" w:beforeAutospacing="0" w:after="0" w:afterAutospacing="0"/>
        <w:ind w:firstLine="720"/>
      </w:pPr>
      <w:r w:rsidRPr="008D3F94">
        <w:rPr>
          <w:b/>
        </w:rPr>
        <w:t>10. Правообладатель земельного участка … изменять категорию, отступать от целевого использования земель:</w:t>
      </w:r>
      <w:r w:rsidRPr="008D3F94">
        <w:rPr>
          <w:b/>
        </w:rPr>
        <w:br/>
      </w:r>
      <w:r w:rsidRPr="006619F3">
        <w:t>а) вправе</w:t>
      </w:r>
      <w:r w:rsidRPr="006619F3">
        <w:br/>
        <w:t>б) не вправе +</w:t>
      </w:r>
      <w:r w:rsidRPr="006619F3">
        <w:br/>
        <w:t>в) по желанию</w:t>
      </w:r>
    </w:p>
    <w:p w:rsidR="006619F3" w:rsidRPr="006619F3" w:rsidRDefault="006619F3" w:rsidP="008D3F94">
      <w:pPr>
        <w:pStyle w:val="a7"/>
        <w:shd w:val="clear" w:color="auto" w:fill="FFFFFF"/>
        <w:spacing w:before="0" w:beforeAutospacing="0" w:after="0" w:afterAutospacing="0"/>
        <w:ind w:firstLine="720"/>
      </w:pPr>
      <w:r w:rsidRPr="008D3F94">
        <w:rPr>
          <w:b/>
        </w:rPr>
        <w:t>11. Принятие субъектами Российской Федерации законов и иных нормативно-правовых актов, содержащих дополнительные правила и ограничения оборота земельных участков сельскохозяйственного назначения:</w:t>
      </w:r>
      <w:r w:rsidRPr="008D3F94">
        <w:rPr>
          <w:b/>
        </w:rPr>
        <w:br/>
      </w:r>
      <w:r w:rsidRPr="006619F3">
        <w:lastRenderedPageBreak/>
        <w:t>а) не допускается +</w:t>
      </w:r>
      <w:r w:rsidRPr="006619F3">
        <w:br/>
        <w:t>б) допускается, если это оговорено в федеральном законе РФ</w:t>
      </w:r>
      <w:r w:rsidRPr="006619F3">
        <w:br/>
        <w:t>в) допускается только по согласованию с Государственной Думой Российской Федерации</w:t>
      </w:r>
    </w:p>
    <w:p w:rsidR="006619F3" w:rsidRPr="006619F3" w:rsidRDefault="006619F3" w:rsidP="008D3F94">
      <w:pPr>
        <w:pStyle w:val="a7"/>
        <w:shd w:val="clear" w:color="auto" w:fill="FFFFFF"/>
        <w:spacing w:before="0" w:beforeAutospacing="0" w:after="0" w:afterAutospacing="0"/>
        <w:ind w:firstLine="720"/>
      </w:pPr>
      <w:r w:rsidRPr="008D3F94">
        <w:rPr>
          <w:b/>
        </w:rPr>
        <w:t>12. Земли запаса предоставляются на правах:</w:t>
      </w:r>
      <w:r w:rsidRPr="008D3F94">
        <w:rPr>
          <w:b/>
        </w:rPr>
        <w:br/>
      </w:r>
      <w:r w:rsidRPr="006619F3">
        <w:t>а) пожизненно наследуемого владения</w:t>
      </w:r>
      <w:r w:rsidRPr="006619F3">
        <w:br/>
        <w:t>б) временного пользования +</w:t>
      </w:r>
      <w:r w:rsidRPr="006619F3">
        <w:br/>
        <w:t>в) оба варианта верны</w:t>
      </w:r>
    </w:p>
    <w:p w:rsidR="006619F3" w:rsidRPr="006619F3" w:rsidRDefault="006619F3" w:rsidP="008D3F94">
      <w:pPr>
        <w:pStyle w:val="a7"/>
        <w:shd w:val="clear" w:color="auto" w:fill="FFFFFF"/>
        <w:spacing w:before="0" w:beforeAutospacing="0" w:after="0" w:afterAutospacing="0"/>
        <w:ind w:firstLine="720"/>
      </w:pPr>
      <w:r w:rsidRPr="008D3F94">
        <w:rPr>
          <w:b/>
        </w:rPr>
        <w:t>13. Перевод земель в границах пригородных зон и зеленых зон, занятых лесами первой группы, в земли иных категорий:</w:t>
      </w:r>
      <w:r w:rsidRPr="006619F3">
        <w:br/>
        <w:t>а) допускается, на основании решения Правительства Российской Федерации +</w:t>
      </w:r>
      <w:r w:rsidRPr="006619F3">
        <w:br/>
        <w:t>б) допускается, на основании постановления органов государственной власти субъектов Российской Федерации</w:t>
      </w:r>
      <w:r w:rsidRPr="006619F3">
        <w:br/>
        <w:t>в) не допускается ни при каких обстоятельствах</w:t>
      </w:r>
    </w:p>
    <w:p w:rsidR="006619F3" w:rsidRPr="006619F3" w:rsidRDefault="006619F3" w:rsidP="008D3F94">
      <w:pPr>
        <w:pStyle w:val="a7"/>
        <w:shd w:val="clear" w:color="auto" w:fill="FFFFFF"/>
        <w:spacing w:before="0" w:beforeAutospacing="0" w:after="0" w:afterAutospacing="0"/>
        <w:ind w:firstLine="720"/>
      </w:pPr>
      <w:r w:rsidRPr="008D3F94">
        <w:rPr>
          <w:b/>
        </w:rPr>
        <w:t>14. Земли водного фонда используются для:</w:t>
      </w:r>
      <w:r w:rsidRPr="008D3F94">
        <w:rPr>
          <w:b/>
        </w:rPr>
        <w:br/>
      </w:r>
      <w:r w:rsidRPr="006619F3">
        <w:t>а) складирования отходов жизнедеятельности человека</w:t>
      </w:r>
      <w:r w:rsidRPr="006619F3">
        <w:br/>
        <w:t>б) оба варианта верны</w:t>
      </w:r>
      <w:r w:rsidRPr="006619F3">
        <w:br/>
        <w:t>в) водохозяйственных надобностей +</w:t>
      </w:r>
    </w:p>
    <w:p w:rsidR="006619F3" w:rsidRPr="006619F3" w:rsidRDefault="006619F3" w:rsidP="008D3F94">
      <w:pPr>
        <w:pStyle w:val="a7"/>
        <w:shd w:val="clear" w:color="auto" w:fill="FFFFFF"/>
        <w:spacing w:before="0" w:beforeAutospacing="0" w:after="0" w:afterAutospacing="0"/>
        <w:ind w:firstLine="720"/>
      </w:pPr>
      <w:r w:rsidRPr="008D3F94">
        <w:rPr>
          <w:b/>
        </w:rPr>
        <w:t>15. Наследство признается принадлежащим наследникам на праве собственности с момента:</w:t>
      </w:r>
      <w:r w:rsidRPr="008D3F94">
        <w:rPr>
          <w:b/>
        </w:rPr>
        <w:br/>
      </w:r>
      <w:r w:rsidRPr="006619F3">
        <w:t>а) открытия наследства +</w:t>
      </w:r>
      <w:r w:rsidRPr="006619F3">
        <w:br/>
        <w:t>б) государственной регистрации</w:t>
      </w:r>
      <w:r w:rsidRPr="006619F3">
        <w:br/>
        <w:t>в) принятия наследства</w:t>
      </w:r>
    </w:p>
    <w:p w:rsidR="006619F3" w:rsidRPr="006619F3" w:rsidRDefault="006619F3" w:rsidP="008D3F94">
      <w:pPr>
        <w:pStyle w:val="a7"/>
        <w:shd w:val="clear" w:color="auto" w:fill="FFFFFF"/>
        <w:spacing w:before="0" w:beforeAutospacing="0" w:after="0" w:afterAutospacing="0"/>
        <w:ind w:firstLine="720"/>
      </w:pPr>
      <w:r w:rsidRPr="008D3F94">
        <w:rPr>
          <w:b/>
        </w:rPr>
        <w:t>16. Из перечисленных пунктов – оценочной зоной признаются:</w:t>
      </w:r>
      <w:r w:rsidRPr="008D3F94">
        <w:rPr>
          <w:b/>
        </w:rPr>
        <w:br/>
      </w:r>
      <w:r w:rsidRPr="006619F3">
        <w:t>а) часть земель, однородных по хозяйственному использованию</w:t>
      </w:r>
      <w:r w:rsidRPr="006619F3">
        <w:br/>
        <w:t>б) часть земель, однородных по виду функционального использования и близких по значению кадастровой стоимости земельных участков +</w:t>
      </w:r>
      <w:r w:rsidRPr="006619F3">
        <w:br/>
        <w:t>в) часть земель, однородных по виду функционального использования сельскохозяйственных угодий</w:t>
      </w:r>
    </w:p>
    <w:p w:rsidR="006619F3" w:rsidRPr="006619F3" w:rsidRDefault="006619F3" w:rsidP="008D3F94">
      <w:pPr>
        <w:pStyle w:val="a7"/>
        <w:shd w:val="clear" w:color="auto" w:fill="FFFFFF"/>
        <w:spacing w:before="0" w:beforeAutospacing="0" w:after="0" w:afterAutospacing="0"/>
        <w:ind w:firstLine="720"/>
      </w:pPr>
      <w:r w:rsidRPr="008D3F94">
        <w:rPr>
          <w:b/>
        </w:rPr>
        <w:t>17. Землями сельскохозяйственного назначения признаются:</w:t>
      </w:r>
      <w:r w:rsidRPr="008D3F94">
        <w:rPr>
          <w:b/>
        </w:rPr>
        <w:br/>
      </w:r>
      <w:r w:rsidRPr="006619F3">
        <w:t>а) земли, предоставляемые для ведения крестьянского фермерского хозяйства</w:t>
      </w:r>
      <w:r w:rsidRPr="006619F3">
        <w:br/>
        <w:t>б) земли, представляемые для садоводства и огородничества</w:t>
      </w:r>
      <w:r w:rsidRPr="006619F3">
        <w:br/>
        <w:t>в) земли за чертой поселений, предоставленные для нужд сельского хозяйства или предназначенные для этих целей +</w:t>
      </w:r>
    </w:p>
    <w:p w:rsidR="006619F3" w:rsidRPr="006619F3" w:rsidRDefault="006619F3" w:rsidP="008D3F94">
      <w:pPr>
        <w:pStyle w:val="a7"/>
        <w:shd w:val="clear" w:color="auto" w:fill="FFFFFF"/>
        <w:spacing w:before="0" w:beforeAutospacing="0" w:after="0" w:afterAutospacing="0"/>
        <w:ind w:firstLine="720"/>
      </w:pPr>
      <w:r w:rsidRPr="008D3F94">
        <w:rPr>
          <w:b/>
        </w:rPr>
        <w:t>18. Из перечисленных пунктов – оценочной зоной признаются:</w:t>
      </w:r>
      <w:r w:rsidRPr="008D3F94">
        <w:rPr>
          <w:b/>
        </w:rPr>
        <w:br/>
      </w:r>
      <w:r w:rsidRPr="006619F3">
        <w:t>а) часть земель, однородных по хозяйственному использованию</w:t>
      </w:r>
      <w:r w:rsidRPr="006619F3">
        <w:br/>
        <w:t>б) часть земель, однородных по целевому назначению +</w:t>
      </w:r>
      <w:r w:rsidRPr="006619F3">
        <w:br/>
        <w:t>в) часть земель, однородных по виду функционального использования сельскохозяйственных угодий</w:t>
      </w:r>
    </w:p>
    <w:p w:rsidR="006619F3" w:rsidRPr="006619F3" w:rsidRDefault="006619F3" w:rsidP="008D3F94">
      <w:pPr>
        <w:pStyle w:val="a7"/>
        <w:shd w:val="clear" w:color="auto" w:fill="FFFFFF"/>
        <w:spacing w:before="0" w:beforeAutospacing="0" w:after="0" w:afterAutospacing="0"/>
        <w:ind w:firstLine="720"/>
      </w:pPr>
      <w:r w:rsidRPr="008D3F94">
        <w:rPr>
          <w:b/>
        </w:rPr>
        <w:t>19. Минимальные (стартовые) размеры разовых платежей за пользование недрами устанавливаются в размере не менее:</w:t>
      </w:r>
      <w:r w:rsidRPr="008D3F94">
        <w:rPr>
          <w:b/>
        </w:rPr>
        <w:br/>
      </w:r>
      <w:r w:rsidRPr="006619F3">
        <w:t>а) 15% от величины суммы налога на добычу полезных ископаемых, в расчете на среднегодовую проектную мощность добывающей организации</w:t>
      </w:r>
      <w:r w:rsidRPr="006619F3">
        <w:br/>
        <w:t>б) 3% от величины суммы налога на добычу полезных ископаемых, в расчете на среднегодовую проектную мощность добывающей организации</w:t>
      </w:r>
      <w:r w:rsidRPr="006619F3">
        <w:br/>
        <w:t>в) 10% от величины суммы налога на добычу полезных ископаемых, в расчете на среднегодовую проектную мощность добывающей организации +</w:t>
      </w:r>
    </w:p>
    <w:p w:rsidR="006619F3" w:rsidRPr="006619F3" w:rsidRDefault="006619F3" w:rsidP="008D3F94">
      <w:pPr>
        <w:pStyle w:val="a7"/>
        <w:shd w:val="clear" w:color="auto" w:fill="FFFFFF"/>
        <w:spacing w:before="0" w:beforeAutospacing="0" w:after="0" w:afterAutospacing="0"/>
        <w:ind w:firstLine="720"/>
      </w:pPr>
      <w:r w:rsidRPr="008D3F94">
        <w:rPr>
          <w:b/>
        </w:rPr>
        <w:t>20. Право приобретения в собственность земельных участков, на которых расположены ранее приватизированные объекты недвижимости, в первую очередь имеют лица – собственники указанных объектов, так ли это:</w:t>
      </w:r>
      <w:r w:rsidRPr="008D3F94">
        <w:rPr>
          <w:b/>
        </w:rPr>
        <w:br/>
      </w:r>
      <w:r w:rsidRPr="006619F3">
        <w:t>а) нет</w:t>
      </w:r>
      <w:r w:rsidRPr="006619F3">
        <w:br/>
        <w:t>б) да +</w:t>
      </w:r>
      <w:r w:rsidRPr="006619F3">
        <w:br/>
        <w:t>в) отчасти</w:t>
      </w:r>
    </w:p>
    <w:p w:rsidR="006619F3" w:rsidRPr="006619F3" w:rsidRDefault="006619F3" w:rsidP="008D3F94">
      <w:pPr>
        <w:pStyle w:val="a7"/>
        <w:shd w:val="clear" w:color="auto" w:fill="FFFFFF"/>
        <w:spacing w:before="0" w:beforeAutospacing="0" w:after="0" w:afterAutospacing="0"/>
        <w:ind w:firstLine="720"/>
      </w:pPr>
      <w:r w:rsidRPr="008D3F94">
        <w:rPr>
          <w:b/>
        </w:rPr>
        <w:lastRenderedPageBreak/>
        <w:t>21. Каждый раздел Единого государственного реестра прав состоит из:</w:t>
      </w:r>
      <w:r w:rsidRPr="008D3F94">
        <w:rPr>
          <w:b/>
        </w:rPr>
        <w:br/>
      </w:r>
      <w:r w:rsidRPr="006619F3">
        <w:t>а) трех подразделов +</w:t>
      </w:r>
      <w:r w:rsidRPr="006619F3">
        <w:br/>
        <w:t>б) пяти подразделов</w:t>
      </w:r>
      <w:r w:rsidRPr="006619F3">
        <w:br/>
        <w:t>в) двух подразделов</w:t>
      </w:r>
    </w:p>
    <w:p w:rsidR="006619F3" w:rsidRPr="006619F3" w:rsidRDefault="006619F3" w:rsidP="008D3F94">
      <w:pPr>
        <w:pStyle w:val="a7"/>
        <w:shd w:val="clear" w:color="auto" w:fill="FFFFFF"/>
        <w:spacing w:before="0" w:beforeAutospacing="0" w:after="0" w:afterAutospacing="0"/>
        <w:ind w:firstLine="720"/>
      </w:pPr>
      <w:r w:rsidRPr="008D3F94">
        <w:rPr>
          <w:b/>
        </w:rPr>
        <w:t>22. Субъекты РФ могут быть собственниками земельных участков, так ли это:</w:t>
      </w:r>
      <w:r w:rsidRPr="008D3F94">
        <w:rPr>
          <w:b/>
        </w:rPr>
        <w:br/>
      </w:r>
      <w:r w:rsidRPr="006619F3">
        <w:t>а) нет</w:t>
      </w:r>
      <w:r w:rsidRPr="006619F3">
        <w:br/>
        <w:t>б) да +</w:t>
      </w:r>
      <w:r w:rsidRPr="006619F3">
        <w:br/>
        <w:t>в) отчасти</w:t>
      </w:r>
    </w:p>
    <w:p w:rsidR="006619F3" w:rsidRPr="006619F3" w:rsidRDefault="006619F3" w:rsidP="008D3F94">
      <w:pPr>
        <w:pStyle w:val="a7"/>
        <w:shd w:val="clear" w:color="auto" w:fill="FFFFFF"/>
        <w:spacing w:before="0" w:beforeAutospacing="0" w:after="0" w:afterAutospacing="0"/>
        <w:ind w:firstLine="720"/>
      </w:pPr>
      <w:r w:rsidRPr="008D3F94">
        <w:rPr>
          <w:b/>
        </w:rPr>
        <w:t>23. Субъектами Российской Федерации, муниципальными образованиями вопросы о разграничении государственной собственности на землю разрешаются:</w:t>
      </w:r>
      <w:r w:rsidRPr="008D3F94">
        <w:rPr>
          <w:b/>
        </w:rPr>
        <w:br/>
      </w:r>
      <w:r w:rsidRPr="006619F3">
        <w:t>а) только Государственной Думой</w:t>
      </w:r>
      <w:r w:rsidRPr="006619F3">
        <w:br/>
        <w:t>б) только Правительством Российской Федерации</w:t>
      </w:r>
      <w:r w:rsidRPr="006619F3">
        <w:br/>
        <w:t>в) заинтересованными сторонами с использованием согласительных процедур +</w:t>
      </w:r>
    </w:p>
    <w:p w:rsidR="006619F3" w:rsidRPr="006619F3" w:rsidRDefault="006619F3" w:rsidP="008D3F94">
      <w:pPr>
        <w:pStyle w:val="a7"/>
        <w:shd w:val="clear" w:color="auto" w:fill="FFFFFF"/>
        <w:spacing w:before="0" w:beforeAutospacing="0" w:after="0" w:afterAutospacing="0"/>
        <w:ind w:firstLine="720"/>
      </w:pPr>
      <w:r w:rsidRPr="008D3F94">
        <w:rPr>
          <w:b/>
        </w:rPr>
        <w:t>24. Субъектами права на земельную долю в коммерческой сельхозорганизации стали постоянные работники бывших колхозов и совхозов, так ли это:</w:t>
      </w:r>
      <w:r w:rsidRPr="006619F3">
        <w:br/>
        <w:t>а) нет</w:t>
      </w:r>
      <w:r w:rsidRPr="006619F3">
        <w:br/>
        <w:t>б) да +</w:t>
      </w:r>
      <w:r w:rsidRPr="006619F3">
        <w:br/>
        <w:t>в) отчасти</w:t>
      </w:r>
    </w:p>
    <w:p w:rsidR="006619F3" w:rsidRPr="006619F3" w:rsidRDefault="006619F3" w:rsidP="008D3F94">
      <w:pPr>
        <w:pStyle w:val="a7"/>
        <w:shd w:val="clear" w:color="auto" w:fill="FFFFFF"/>
        <w:spacing w:before="0" w:beforeAutospacing="0" w:after="0" w:afterAutospacing="0"/>
        <w:ind w:firstLine="720"/>
      </w:pPr>
      <w:r w:rsidRPr="008D3F94">
        <w:rPr>
          <w:b/>
        </w:rPr>
        <w:t>25. Субъектами Российской Федерации, муниципальными образованиями вопросы о разграничении государственной собственности на землю разрешаются:</w:t>
      </w:r>
      <w:r w:rsidRPr="008D3F94">
        <w:rPr>
          <w:b/>
        </w:rPr>
        <w:br/>
      </w:r>
      <w:r w:rsidRPr="006619F3">
        <w:t>а) международным судом, в случае недостижения согласованного решения</w:t>
      </w:r>
      <w:r w:rsidRPr="006619F3">
        <w:br/>
        <w:t>б) только Правительством Российской Федерации</w:t>
      </w:r>
      <w:r w:rsidRPr="006619F3">
        <w:br/>
        <w:t>в) судом, в случае недостижения согласованного решения +</w:t>
      </w:r>
    </w:p>
    <w:p w:rsidR="006619F3" w:rsidRPr="006619F3" w:rsidRDefault="006619F3" w:rsidP="008D3F94">
      <w:pPr>
        <w:pStyle w:val="a7"/>
        <w:shd w:val="clear" w:color="auto" w:fill="FFFFFF"/>
        <w:spacing w:before="0" w:beforeAutospacing="0" w:after="0" w:afterAutospacing="0"/>
        <w:ind w:firstLine="720"/>
      </w:pPr>
      <w:r w:rsidRPr="008D3F94">
        <w:rPr>
          <w:b/>
        </w:rPr>
        <w:t>26. Для случаев определения рыночной стоимости земельного участка кадастровая стоимость земельного участка устанавливается:</w:t>
      </w:r>
      <w:r w:rsidRPr="008D3F94">
        <w:rPr>
          <w:b/>
        </w:rPr>
        <w:br/>
      </w:r>
      <w:r w:rsidRPr="006619F3">
        <w:t>а) с учетом ставки рефинансирования ЦБ РФ</w:t>
      </w:r>
      <w:r w:rsidRPr="006619F3">
        <w:br/>
        <w:t>б) в процентах рыночной стоимости земельного участка +</w:t>
      </w:r>
      <w:r w:rsidRPr="006619F3">
        <w:br/>
        <w:t>в) в процентах нормативной стоимости земельного участка</w:t>
      </w:r>
    </w:p>
    <w:p w:rsidR="006619F3" w:rsidRPr="006619F3" w:rsidRDefault="006619F3" w:rsidP="008D3F94">
      <w:pPr>
        <w:pStyle w:val="a7"/>
        <w:shd w:val="clear" w:color="auto" w:fill="FFFFFF"/>
        <w:spacing w:before="0" w:beforeAutospacing="0" w:after="0" w:afterAutospacing="0"/>
        <w:ind w:firstLine="720"/>
      </w:pPr>
      <w:r w:rsidRPr="008D3F94">
        <w:rPr>
          <w:b/>
        </w:rPr>
        <w:t>27. Субъекты правоотношений по использованию сельскохозяйственных земель:</w:t>
      </w:r>
      <w:r w:rsidRPr="008D3F94">
        <w:rPr>
          <w:b/>
        </w:rPr>
        <w:br/>
      </w:r>
      <w:r w:rsidRPr="006619F3">
        <w:t>а) обладают относительной самостоятельностью +</w:t>
      </w:r>
      <w:r w:rsidRPr="006619F3">
        <w:br/>
        <w:t>б) обладают абсолютной самостоятельностью</w:t>
      </w:r>
      <w:r w:rsidRPr="006619F3">
        <w:br/>
        <w:t>в) являются абсолютными собственниками земли</w:t>
      </w:r>
    </w:p>
    <w:p w:rsidR="006619F3" w:rsidRPr="006619F3" w:rsidRDefault="006619F3" w:rsidP="008D3F94">
      <w:pPr>
        <w:pStyle w:val="a7"/>
        <w:shd w:val="clear" w:color="auto" w:fill="FFFFFF"/>
        <w:spacing w:before="0" w:beforeAutospacing="0" w:after="0" w:afterAutospacing="0"/>
        <w:ind w:firstLine="720"/>
      </w:pPr>
      <w:r w:rsidRPr="008D3F94">
        <w:rPr>
          <w:b/>
        </w:rPr>
        <w:t>28. Поселение может включать зоны специального назначения, так ли это:</w:t>
      </w:r>
      <w:r w:rsidRPr="008D3F94">
        <w:rPr>
          <w:b/>
        </w:rPr>
        <w:br/>
      </w:r>
      <w:r w:rsidRPr="006619F3">
        <w:t>а) да</w:t>
      </w:r>
      <w:r w:rsidRPr="006619F3">
        <w:br/>
        <w:t>б) отчасти</w:t>
      </w:r>
      <w:r w:rsidRPr="006619F3">
        <w:br/>
        <w:t>в) нет +</w:t>
      </w:r>
    </w:p>
    <w:p w:rsidR="006619F3" w:rsidRPr="006619F3" w:rsidRDefault="006619F3" w:rsidP="008D3F94">
      <w:pPr>
        <w:pStyle w:val="a7"/>
        <w:shd w:val="clear" w:color="auto" w:fill="FFFFFF"/>
        <w:spacing w:before="0" w:beforeAutospacing="0" w:after="0" w:afterAutospacing="0"/>
        <w:ind w:firstLine="720"/>
      </w:pPr>
      <w:r w:rsidRPr="008D3F94">
        <w:rPr>
          <w:b/>
        </w:rPr>
        <w:t>29. Земельные участки в границах национальных парков, приватизации:</w:t>
      </w:r>
      <w:r w:rsidRPr="008D3F94">
        <w:rPr>
          <w:b/>
        </w:rPr>
        <w:br/>
      </w:r>
      <w:r w:rsidRPr="006619F3">
        <w:t>а) не подлежат +</w:t>
      </w:r>
      <w:r w:rsidRPr="006619F3">
        <w:br/>
        <w:t>б) подлежат с разрешения Правительства Российской Федерации</w:t>
      </w:r>
      <w:r w:rsidRPr="006619F3">
        <w:br/>
        <w:t>в) подлежат с разрешения Минприроды Российской Федерации</w:t>
      </w:r>
    </w:p>
    <w:p w:rsidR="006619F3" w:rsidRPr="006619F3" w:rsidRDefault="006619F3" w:rsidP="008D3F94">
      <w:pPr>
        <w:pStyle w:val="a7"/>
        <w:shd w:val="clear" w:color="auto" w:fill="FFFFFF"/>
        <w:spacing w:before="0" w:beforeAutospacing="0" w:after="0" w:afterAutospacing="0"/>
        <w:ind w:firstLine="720"/>
      </w:pPr>
      <w:r w:rsidRPr="008D3F94">
        <w:rPr>
          <w:b/>
        </w:rPr>
        <w:t>30. При сделках с земельными участками, находящимися в частной собственности, цена отчуждаемого участка определяется:</w:t>
      </w:r>
      <w:r w:rsidRPr="008D3F94">
        <w:rPr>
          <w:b/>
        </w:rPr>
        <w:br/>
      </w:r>
      <w:r w:rsidRPr="006619F3">
        <w:t>а) органами местного самоуправления</w:t>
      </w:r>
      <w:r w:rsidRPr="006619F3">
        <w:br/>
        <w:t>б) по соглашению сторон +</w:t>
      </w:r>
      <w:r w:rsidRPr="006619F3">
        <w:br/>
        <w:t>в) в соответствии с кадастровой оценкой земель</w:t>
      </w:r>
    </w:p>
    <w:p w:rsidR="006619F3" w:rsidRDefault="006619F3" w:rsidP="008D3F94">
      <w:pPr>
        <w:pStyle w:val="a7"/>
        <w:shd w:val="clear" w:color="auto" w:fill="FFFFFF"/>
        <w:spacing w:before="0" w:beforeAutospacing="0" w:after="0" w:afterAutospacing="0"/>
        <w:ind w:left="360"/>
        <w:rPr>
          <w:rFonts w:ascii="Helvetica" w:hAnsi="Helvetica" w:cs="Helvetica"/>
          <w:color w:val="2B2727"/>
          <w:spacing w:val="10"/>
          <w:sz w:val="32"/>
          <w:szCs w:val="32"/>
        </w:rPr>
      </w:pPr>
    </w:p>
    <w:p w:rsidR="001E641B" w:rsidRDefault="001E641B" w:rsidP="001E641B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10"/>
          <w:sz w:val="32"/>
          <w:szCs w:val="32"/>
        </w:rPr>
      </w:pPr>
    </w:p>
    <w:p w:rsidR="001E641B" w:rsidRDefault="001E641B" w:rsidP="001E641B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10"/>
          <w:sz w:val="32"/>
          <w:szCs w:val="32"/>
        </w:rPr>
      </w:pPr>
    </w:p>
    <w:p w:rsidR="007C6374" w:rsidRDefault="007C6374" w:rsidP="00D46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46B88" w:rsidRDefault="00D46B88" w:rsidP="00D46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Примерный перечень вопросов для подготовки к зачету</w:t>
      </w:r>
    </w:p>
    <w:p w:rsidR="00705D33" w:rsidRPr="00D46B88" w:rsidRDefault="00705D33" w:rsidP="00D46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1. Понятие предмета и метода земельного права.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2. Объект земельного права.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3. Система и принципы земельного права.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4. Понятие и классификация земельных отношений.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5. Возникновение, изменение и прекращение земельных отношений.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6. Понятие и виды источников земельного права.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7. Право государственной, муниципальной и частной собственности на землю.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8. Пожизненное наследуемое владение и бессрочное пользование землей.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9. Возникновение прав на землю из сделки.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10. Возникновение прав на землю из актов государственных органов, органов местного самоуправления.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11. Возникновение прав на землю по иным основаниям.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12. Добровольное прекращение прав на землю. </w:t>
      </w:r>
    </w:p>
    <w:p w:rsidR="00D46B88" w:rsidRPr="00D46B88" w:rsidRDefault="00D46B88" w:rsidP="00A67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13. Принудительное прекращение прав на землю.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14. Цели и задачи охраны земель.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15. Государственное управление земельным фондом.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16. Устойчивое развитие как принцип управления земельными отношениями.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17. Землеустройство.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18. Государственный земельный кадастр.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19. Мониторинг и контроль за использованием и охраной земель.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20. Общая характеристика ответственности за земельные правонарушения.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21. Дисциплинарная ответственность.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22. Административная ответственность.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23. Уголовная ответственность.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24. Гражданско-правовая ответственность.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25. Правовой режим земель граждан.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26. Земельные участки предпринимателей.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27. Правовой режим земель юридических лиц.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28. Правовой режим земель промышленности.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29. Особенности правового режима земель транспорта.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30. Земли связи и электрических сетей.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31. Земли поселений.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32. Специфика управления землями поселений.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33. Ограничение деятельности землепользователей в городе. </w:t>
      </w:r>
    </w:p>
    <w:p w:rsidR="00D46B88" w:rsidRPr="00D46B88" w:rsidRDefault="00D46B88" w:rsidP="00A6750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34. Государственное управление в области использования и охраны земель водного фонда. </w:t>
      </w:r>
    </w:p>
    <w:p w:rsidR="00D46B88" w:rsidRPr="00D46B88" w:rsidRDefault="00D46B88" w:rsidP="00A67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6B88">
        <w:rPr>
          <w:rFonts w:ascii="Times New Roman" w:hAnsi="Times New Roman" w:cs="Times New Roman"/>
          <w:color w:val="000000"/>
          <w:sz w:val="23"/>
          <w:szCs w:val="23"/>
        </w:rPr>
        <w:t>35. Водоохранные зоны</w:t>
      </w:r>
      <w:r w:rsidR="00A67507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D46B8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B05D1" w:rsidRDefault="00CB05D1"/>
    <w:p w:rsidR="00A67507" w:rsidRPr="00A67507" w:rsidRDefault="00A67507" w:rsidP="00A67507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A675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6.2. Методические материалы</w:t>
      </w:r>
    </w:p>
    <w:p w:rsidR="00A67507" w:rsidRPr="00A67507" w:rsidRDefault="00A67507" w:rsidP="00A6750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A675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6.2.1. Методические указания для обучающихся по освоению дисциплины </w:t>
      </w:r>
    </w:p>
    <w:p w:rsidR="00A67507" w:rsidRPr="00A67507" w:rsidRDefault="00A67507" w:rsidP="00A67507">
      <w:pPr>
        <w:autoSpaceDE w:val="0"/>
        <w:spacing w:after="0"/>
        <w:ind w:left="4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рекомендации по изучению дисциплины </w:t>
      </w:r>
      <w:r w:rsidRPr="00A675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Земельное</w:t>
      </w:r>
      <w:r w:rsidRPr="00A675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право</w:t>
      </w:r>
      <w:r w:rsidRPr="00A675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Pr="00A67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представляет собой комплекс рекомендаций и объяснений, позволяющих обучающимся оптимальным образом организовать процесс изучения данной дисциплины. </w:t>
      </w:r>
    </w:p>
    <w:p w:rsidR="00A67507" w:rsidRPr="00A67507" w:rsidRDefault="00A67507" w:rsidP="00A67507">
      <w:pPr>
        <w:autoSpaceDE w:val="0"/>
        <w:spacing w:after="0"/>
        <w:ind w:left="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750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успешного усвоения данной дисциплины обучающийся должен:</w:t>
      </w:r>
    </w:p>
    <w:p w:rsidR="00A67507" w:rsidRPr="00A67507" w:rsidRDefault="00A67507" w:rsidP="00A67507">
      <w:pPr>
        <w:widowControl w:val="0"/>
        <w:tabs>
          <w:tab w:val="left" w:pos="540"/>
        </w:tabs>
        <w:suppressAutoHyphens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A67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Прослушать курс лекций по данной дисциплине.</w:t>
      </w:r>
    </w:p>
    <w:p w:rsidR="00A67507" w:rsidRPr="00A67507" w:rsidRDefault="00A67507" w:rsidP="00705D33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7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все задания, рассматриваемые на практических занятиях. </w:t>
      </w:r>
    </w:p>
    <w:p w:rsidR="00A67507" w:rsidRPr="00A67507" w:rsidRDefault="00A67507" w:rsidP="00705D33">
      <w:pPr>
        <w:widowControl w:val="0"/>
        <w:numPr>
          <w:ilvl w:val="0"/>
          <w:numId w:val="9"/>
        </w:numPr>
        <w:tabs>
          <w:tab w:val="left" w:pos="954"/>
        </w:tabs>
        <w:suppressAutoHyphens/>
        <w:spacing w:after="0" w:line="240" w:lineRule="auto"/>
        <w:ind w:left="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75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Выполнить все домашние задания, получаемые от преподавателя.</w:t>
      </w:r>
    </w:p>
    <w:p w:rsidR="00A67507" w:rsidRPr="00A67507" w:rsidRDefault="00A67507" w:rsidP="00705D33">
      <w:pPr>
        <w:widowControl w:val="0"/>
        <w:numPr>
          <w:ilvl w:val="0"/>
          <w:numId w:val="9"/>
        </w:numPr>
        <w:tabs>
          <w:tab w:val="left" w:pos="958"/>
        </w:tabs>
        <w:suppressAutoHyphens/>
        <w:spacing w:after="0" w:line="240" w:lineRule="auto"/>
        <w:ind w:left="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750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Подготовиться к зачету с оценкой.</w:t>
      </w:r>
    </w:p>
    <w:p w:rsidR="00A67507" w:rsidRPr="00A67507" w:rsidRDefault="00A67507" w:rsidP="00A67507">
      <w:pPr>
        <w:autoSpaceDE w:val="0"/>
        <w:spacing w:after="0"/>
        <w:ind w:left="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7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Словарь терминов обучающийся может пополнять в ходе изучения дополнительной литературы или вносить в него те термины, которые вызывают у него затруднения в усвоении. При подготовке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экзамену</w:t>
      </w:r>
      <w:r w:rsidRPr="00A67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особое внимание следует обратить на следующие моменты:</w:t>
      </w:r>
    </w:p>
    <w:p w:rsidR="00A67507" w:rsidRPr="00A67507" w:rsidRDefault="00A67507" w:rsidP="00705D33">
      <w:pPr>
        <w:widowControl w:val="0"/>
        <w:numPr>
          <w:ilvl w:val="0"/>
          <w:numId w:val="10"/>
        </w:numPr>
        <w:tabs>
          <w:tab w:val="left" w:pos="97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7507">
        <w:rPr>
          <w:rFonts w:ascii="Times New Roman" w:eastAsia="Times New Roman" w:hAnsi="Times New Roman" w:cs="Times New Roman"/>
          <w:color w:val="000000"/>
          <w:sz w:val="24"/>
          <w:szCs w:val="24"/>
        </w:rPr>
        <w:t>Выучить определения всех основных понятий.</w:t>
      </w:r>
    </w:p>
    <w:p w:rsidR="00A67507" w:rsidRPr="00A67507" w:rsidRDefault="00A67507" w:rsidP="00705D33">
      <w:pPr>
        <w:widowControl w:val="0"/>
        <w:numPr>
          <w:ilvl w:val="0"/>
          <w:numId w:val="10"/>
        </w:numPr>
        <w:tabs>
          <w:tab w:val="left" w:pos="99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50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свои знания с помощью примерных вопросов, практических и  тестовых заданий.</w:t>
      </w:r>
    </w:p>
    <w:p w:rsidR="00A67507" w:rsidRPr="00A67507" w:rsidRDefault="00A67507" w:rsidP="00A675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A675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6.2.2. Методические рекомендации по освоению лекционного материала по дисциплине для обучающихся</w:t>
      </w:r>
    </w:p>
    <w:p w:rsidR="00A67507" w:rsidRPr="00A67507" w:rsidRDefault="00A67507" w:rsidP="00A6750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750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 лекционного типа дают обучающимся систематизированные знания о наиболее сложных и актуальных проблемах изучаемой дисциплины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Земельное</w:t>
      </w:r>
      <w:r w:rsidRPr="00A675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право</w:t>
      </w:r>
      <w:r w:rsidRPr="00A67507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A67507" w:rsidRPr="00A67507" w:rsidRDefault="00A67507" w:rsidP="00A6750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75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лекционных занятиях, обучающиеся должны внимательно воспринимать материал, подготовленный преподавателем, мыслить, добиваться понимания изучаемого предмета. При этом обучающиеся должны вести конспект дисциплины. Если обучающийся проявляет недопонимания по какой-либо части предмета, то ему следует задать вопрос преподавателю. Также в процессе лекционных занятий обучающимся необходимо выполнять в конспектах задания, которые предлагает преподаватель в процессе подачи теоретического материала. </w:t>
      </w:r>
    </w:p>
    <w:p w:rsidR="00A67507" w:rsidRPr="00A67507" w:rsidRDefault="00A67507" w:rsidP="00A675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75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6.2.3. Методические рекомендации по подготовке обучающихся к семинарским занятиям по дисциплине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Земельное</w:t>
      </w:r>
      <w:r w:rsidRPr="00A675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право</w:t>
      </w:r>
      <w:r w:rsidRPr="00A67507">
        <w:rPr>
          <w:rFonts w:ascii="Times New Roman" w:eastAsia="Times New Roman" w:hAnsi="Times New Roman" w:cs="Times New Roman"/>
          <w:color w:val="000000"/>
          <w:sz w:val="24"/>
          <w:szCs w:val="24"/>
        </w:rPr>
        <w:t>» обучающийся  должен систематически готовиться к семинарским занятиям. Для этого необходимо:</w:t>
      </w:r>
    </w:p>
    <w:p w:rsidR="00A67507" w:rsidRPr="00A67507" w:rsidRDefault="00A67507" w:rsidP="00705D33">
      <w:pPr>
        <w:widowControl w:val="0"/>
        <w:numPr>
          <w:ilvl w:val="0"/>
          <w:numId w:val="7"/>
        </w:numPr>
        <w:tabs>
          <w:tab w:val="left" w:pos="97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7507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планом семинарского занятия;</w:t>
      </w:r>
    </w:p>
    <w:p w:rsidR="00A67507" w:rsidRPr="00A67507" w:rsidRDefault="00A67507" w:rsidP="00705D33">
      <w:pPr>
        <w:widowControl w:val="0"/>
        <w:numPr>
          <w:ilvl w:val="0"/>
          <w:numId w:val="7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750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соответствующие вопросы в конспекте лекций;</w:t>
      </w:r>
    </w:p>
    <w:p w:rsidR="00A67507" w:rsidRPr="00A67507" w:rsidRDefault="00A67507" w:rsidP="00705D33">
      <w:pPr>
        <w:widowControl w:val="0"/>
        <w:numPr>
          <w:ilvl w:val="0"/>
          <w:numId w:val="7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750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вопросы, вынесенные на обсуждение;</w:t>
      </w:r>
    </w:p>
    <w:p w:rsidR="00A67507" w:rsidRPr="00A67507" w:rsidRDefault="00A67507" w:rsidP="00705D33">
      <w:pPr>
        <w:widowControl w:val="0"/>
        <w:numPr>
          <w:ilvl w:val="0"/>
          <w:numId w:val="7"/>
        </w:numPr>
        <w:tabs>
          <w:tab w:val="left" w:pos="1061"/>
        </w:tabs>
        <w:suppressAutoHyphens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750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 выполнять задания преподавателя.</w:t>
      </w:r>
    </w:p>
    <w:p w:rsidR="00A67507" w:rsidRPr="00A67507" w:rsidRDefault="00A67507" w:rsidP="00A67507">
      <w:pPr>
        <w:autoSpaceDE w:val="0"/>
        <w:spacing w:after="0"/>
        <w:ind w:right="20" w:firstLine="720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  <w:r w:rsidRPr="00A67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семинарских занятий обучающиеся под руководством преподавателя могут рассмотреть различные точки зрения специалистов по обсуждаемым проблемам. </w:t>
      </w:r>
    </w:p>
    <w:p w:rsidR="00A67507" w:rsidRPr="00A67507" w:rsidRDefault="00A67507" w:rsidP="00A67507">
      <w:pPr>
        <w:autoSpaceDE w:val="0"/>
        <w:spacing w:after="0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7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Семинарские занятия по дисциплине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Земельное</w:t>
      </w:r>
      <w:r w:rsidRPr="00A675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право</w:t>
      </w:r>
      <w:r w:rsidRPr="00A67507">
        <w:rPr>
          <w:rFonts w:ascii="Times New Roman" w:eastAsia="Times New Roman" w:hAnsi="Times New Roman" w:cs="Times New Roman"/>
          <w:color w:val="000000"/>
          <w:sz w:val="24"/>
          <w:szCs w:val="24"/>
        </w:rPr>
        <w:t>» могут проводиться в различных формах:</w:t>
      </w:r>
    </w:p>
    <w:p w:rsidR="00A67507" w:rsidRPr="00A67507" w:rsidRDefault="00A67507" w:rsidP="00705D33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7507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устные ответы на вопросы преподавателя по теме семинарского занятия;</w:t>
      </w:r>
    </w:p>
    <w:p w:rsidR="00A67507" w:rsidRPr="00A67507" w:rsidRDefault="00A67507" w:rsidP="00705D33">
      <w:pPr>
        <w:widowControl w:val="0"/>
        <w:numPr>
          <w:ilvl w:val="0"/>
          <w:numId w:val="8"/>
        </w:numPr>
        <w:tabs>
          <w:tab w:val="left" w:pos="1027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7507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письменные ответы на вопросы преподавателя;</w:t>
      </w:r>
    </w:p>
    <w:p w:rsidR="00A67507" w:rsidRPr="00A67507" w:rsidRDefault="00A67507" w:rsidP="00705D33">
      <w:pPr>
        <w:widowControl w:val="0"/>
        <w:numPr>
          <w:ilvl w:val="0"/>
          <w:numId w:val="8"/>
        </w:numPr>
        <w:tabs>
          <w:tab w:val="left" w:pos="1080"/>
        </w:tabs>
        <w:suppressAutoHyphens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7507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групповое обсуждение той или иной проблемы под руководством и контролем преподавателя;</w:t>
      </w:r>
    </w:p>
    <w:p w:rsidR="00A67507" w:rsidRPr="00A67507" w:rsidRDefault="00A67507" w:rsidP="00705D33">
      <w:pPr>
        <w:widowControl w:val="0"/>
        <w:numPr>
          <w:ilvl w:val="0"/>
          <w:numId w:val="8"/>
        </w:numPr>
        <w:tabs>
          <w:tab w:val="left" w:pos="1022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7507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заслушивания и обсуждение презентаций, рефератов, докладов.</w:t>
      </w:r>
    </w:p>
    <w:p w:rsidR="00A67507" w:rsidRPr="00A67507" w:rsidRDefault="00A67507" w:rsidP="00705D33">
      <w:pPr>
        <w:widowControl w:val="0"/>
        <w:numPr>
          <w:ilvl w:val="0"/>
          <w:numId w:val="8"/>
        </w:numPr>
        <w:tabs>
          <w:tab w:val="left" w:pos="1022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7507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практических заданий;</w:t>
      </w:r>
    </w:p>
    <w:p w:rsidR="00A67507" w:rsidRPr="00A67507" w:rsidRDefault="00A67507" w:rsidP="00705D33">
      <w:pPr>
        <w:widowControl w:val="0"/>
        <w:numPr>
          <w:ilvl w:val="0"/>
          <w:numId w:val="8"/>
        </w:numPr>
        <w:tabs>
          <w:tab w:val="left" w:pos="1022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75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тестовых заданий.</w:t>
      </w:r>
    </w:p>
    <w:p w:rsidR="00A67507" w:rsidRPr="00A67507" w:rsidRDefault="00A67507" w:rsidP="00A67507">
      <w:pPr>
        <w:autoSpaceDE w:val="0"/>
        <w:spacing w:after="0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750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семинарским занятиям должна носить систематический характер. Это позволит обучающемуся в полном объеме выполнить все требования преподавателя. Для получения более глубоких знаний обучающимся рекомендуется изучать дополнительную литературу (список приведен в рабочей программе по дисциплине).</w:t>
      </w:r>
    </w:p>
    <w:p w:rsidR="00A67507" w:rsidRDefault="00A67507" w:rsidP="00A675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A67507" w:rsidRPr="00A67507" w:rsidRDefault="00A67507" w:rsidP="00A675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A675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6.2.4. Методические указания по подготовке к экзамену</w:t>
      </w:r>
    </w:p>
    <w:p w:rsidR="00A67507" w:rsidRPr="00A67507" w:rsidRDefault="00A67507" w:rsidP="00A6750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7507">
        <w:rPr>
          <w:rFonts w:ascii="Times New Roman" w:eastAsia="Times New Roman" w:hAnsi="Times New Roman" w:cs="Times New Roman"/>
          <w:sz w:val="24"/>
          <w:szCs w:val="24"/>
          <w:lang w:eastAsia="ar-SA"/>
        </w:rPr>
        <w:t>Готовиться к экзамену необходимо последовательно, с учетом контрольных вопросов, предложенных в программе дисциплины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Земельное</w:t>
      </w:r>
      <w:r w:rsidRPr="00A675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право</w:t>
      </w:r>
      <w:r w:rsidRPr="00A675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Сначала следует </w:t>
      </w:r>
      <w:r w:rsidRPr="00A6750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определить место каждого контрольного вопроса в соответствующей теме учебной программы, а затем внимательно прочитать и осмыслить соответствующие разделы рекомендованной литературы. Работу над темой можно считать завершенной, если вы сможете ответить на все контрольные вопросы и дать определение понятий по изучаемой теме. </w:t>
      </w:r>
    </w:p>
    <w:p w:rsidR="00A67507" w:rsidRPr="00A67507" w:rsidRDefault="00A67507" w:rsidP="00A6750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75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обеспечения полноты ответа на контрольные вопросы и лучшего запоминания теоретического материала рекомендуется составлять план ответа на контрольный вопрос. Это позволит сэкономить время для подготовки непосредственно перед экзаменом за счет обращения не к литературе, а к своим записям. </w:t>
      </w:r>
    </w:p>
    <w:p w:rsidR="00A67507" w:rsidRPr="00A67507" w:rsidRDefault="00A67507" w:rsidP="00A6750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75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подготовке необходимо выявлять наиболее сложные, дискуссионные вопросы, с тем, чтобы обсудить их с преподавателем. </w:t>
      </w:r>
    </w:p>
    <w:p w:rsidR="00A67507" w:rsidRPr="00A67507" w:rsidRDefault="00A67507" w:rsidP="00A67507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7507">
        <w:rPr>
          <w:rFonts w:ascii="Times New Roman" w:eastAsia="Times New Roman" w:hAnsi="Times New Roman" w:cs="Times New Roman"/>
          <w:sz w:val="24"/>
          <w:szCs w:val="24"/>
          <w:lang w:eastAsia="ar-SA"/>
        </w:rPr>
        <w:t>Нельзя ограничивать подготовку к экзамену простым повторением изученного материала. Необходимо углубить и расширить ранее приобретенные знания за счет новых идей и положений.</w:t>
      </w:r>
    </w:p>
    <w:p w:rsidR="00A67507" w:rsidRPr="00A67507" w:rsidRDefault="00A67507" w:rsidP="00A67507">
      <w:pPr>
        <w:shd w:val="clear" w:color="auto" w:fill="FFFFFF"/>
        <w:tabs>
          <w:tab w:val="left" w:pos="1134"/>
        </w:tabs>
        <w:ind w:right="-1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A67507" w:rsidRPr="00A67507" w:rsidRDefault="00A67507" w:rsidP="00A67507">
      <w:pPr>
        <w:shd w:val="clear" w:color="auto" w:fill="FFFFFF"/>
        <w:tabs>
          <w:tab w:val="left" w:pos="1134"/>
        </w:tabs>
        <w:ind w:right="-1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A67507" w:rsidRPr="00A67507" w:rsidRDefault="00A67507" w:rsidP="00A67507">
      <w:pPr>
        <w:shd w:val="clear" w:color="auto" w:fill="FFFFFF"/>
        <w:tabs>
          <w:tab w:val="left" w:pos="1134"/>
        </w:tabs>
        <w:ind w:right="-1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A67507" w:rsidRPr="00A67507" w:rsidRDefault="00A67507" w:rsidP="00A67507">
      <w:pPr>
        <w:shd w:val="clear" w:color="auto" w:fill="FFFFFF"/>
        <w:tabs>
          <w:tab w:val="left" w:pos="1134"/>
        </w:tabs>
        <w:ind w:right="-1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A67507" w:rsidRPr="00A67507" w:rsidRDefault="00A67507" w:rsidP="00A67507">
      <w:pPr>
        <w:shd w:val="clear" w:color="auto" w:fill="FFFFFF"/>
        <w:tabs>
          <w:tab w:val="left" w:pos="1134"/>
        </w:tabs>
        <w:ind w:right="-1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A67507" w:rsidRPr="00A67507" w:rsidRDefault="00A67507" w:rsidP="00A67507">
      <w:pPr>
        <w:shd w:val="clear" w:color="auto" w:fill="FFFFFF"/>
        <w:tabs>
          <w:tab w:val="left" w:pos="1134"/>
        </w:tabs>
        <w:ind w:right="-1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A67507" w:rsidRPr="00A67507" w:rsidRDefault="00A67507" w:rsidP="00A67507">
      <w:pPr>
        <w:shd w:val="clear" w:color="auto" w:fill="FFFFFF"/>
        <w:tabs>
          <w:tab w:val="left" w:pos="1134"/>
        </w:tabs>
        <w:ind w:right="-1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A67507" w:rsidRPr="00A67507" w:rsidRDefault="00A67507" w:rsidP="00A67507">
      <w:pPr>
        <w:shd w:val="clear" w:color="auto" w:fill="FFFFFF"/>
        <w:tabs>
          <w:tab w:val="left" w:pos="1134"/>
        </w:tabs>
        <w:ind w:right="-1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A67507" w:rsidRPr="00A67507" w:rsidRDefault="00A67507" w:rsidP="00A67507">
      <w:pPr>
        <w:shd w:val="clear" w:color="auto" w:fill="FFFFFF"/>
        <w:tabs>
          <w:tab w:val="left" w:pos="1134"/>
        </w:tabs>
        <w:ind w:right="-1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A67507" w:rsidRPr="00A67507" w:rsidRDefault="00A67507">
      <w:pPr>
        <w:rPr>
          <w:rFonts w:ascii="Times New Roman" w:hAnsi="Times New Roman" w:cs="Times New Roman"/>
          <w:sz w:val="24"/>
          <w:szCs w:val="24"/>
        </w:rPr>
      </w:pPr>
    </w:p>
    <w:sectPr w:rsidR="00A67507" w:rsidRPr="00A67507" w:rsidSect="00F8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0B" w:rsidRDefault="00B4020B" w:rsidP="00F82BB9">
      <w:pPr>
        <w:spacing w:after="0" w:line="240" w:lineRule="auto"/>
      </w:pPr>
      <w:r>
        <w:separator/>
      </w:r>
    </w:p>
  </w:endnote>
  <w:endnote w:type="continuationSeparator" w:id="0">
    <w:p w:rsidR="00B4020B" w:rsidRDefault="00B4020B" w:rsidP="00F8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0B" w:rsidRDefault="00B4020B" w:rsidP="00F82BB9">
      <w:pPr>
        <w:spacing w:after="0" w:line="240" w:lineRule="auto"/>
      </w:pPr>
      <w:r>
        <w:separator/>
      </w:r>
    </w:p>
  </w:footnote>
  <w:footnote w:type="continuationSeparator" w:id="0">
    <w:p w:rsidR="00B4020B" w:rsidRDefault="00B4020B" w:rsidP="00F82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9F3" w:rsidRPr="00FC1C6A" w:rsidRDefault="006619F3">
    <w:pPr>
      <w:pStyle w:val="a3"/>
      <w:jc w:val="center"/>
      <w:rPr>
        <w:rFonts w:ascii="Times New Roman" w:hAnsi="Times New Roman"/>
        <w:sz w:val="20"/>
        <w:szCs w:val="24"/>
      </w:rPr>
    </w:pPr>
    <w:r w:rsidRPr="00FC1C6A">
      <w:rPr>
        <w:rFonts w:ascii="Times New Roman" w:hAnsi="Times New Roman"/>
        <w:sz w:val="20"/>
        <w:szCs w:val="24"/>
      </w:rPr>
      <w:fldChar w:fldCharType="begin"/>
    </w:r>
    <w:r w:rsidRPr="00FC1C6A">
      <w:rPr>
        <w:rFonts w:ascii="Times New Roman" w:hAnsi="Times New Roman"/>
        <w:sz w:val="20"/>
        <w:szCs w:val="24"/>
      </w:rPr>
      <w:instrText>PAGE   \* MERGEFORMAT</w:instrText>
    </w:r>
    <w:r w:rsidRPr="00FC1C6A">
      <w:rPr>
        <w:rFonts w:ascii="Times New Roman" w:hAnsi="Times New Roman"/>
        <w:sz w:val="20"/>
        <w:szCs w:val="24"/>
      </w:rPr>
      <w:fldChar w:fldCharType="separate"/>
    </w:r>
    <w:r w:rsidR="0015174F">
      <w:rPr>
        <w:rFonts w:ascii="Times New Roman" w:hAnsi="Times New Roman"/>
        <w:noProof/>
        <w:sz w:val="20"/>
        <w:szCs w:val="24"/>
      </w:rPr>
      <w:t>2</w:t>
    </w:r>
    <w:r w:rsidRPr="00FC1C6A">
      <w:rPr>
        <w:rFonts w:ascii="Times New Roman" w:hAnsi="Times New Roman"/>
        <w:sz w:val="20"/>
        <w:szCs w:val="24"/>
      </w:rPr>
      <w:fldChar w:fldCharType="end"/>
    </w:r>
  </w:p>
  <w:p w:rsidR="006619F3" w:rsidRDefault="006619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81"/>
    <w:multiLevelType w:val="multilevel"/>
    <w:tmpl w:val="83084F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83"/>
    <w:multiLevelType w:val="multilevel"/>
    <w:tmpl w:val="67A8EDB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85"/>
    <w:multiLevelType w:val="multilevel"/>
    <w:tmpl w:val="B1E40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87"/>
    <w:multiLevelType w:val="multilevel"/>
    <w:tmpl w:val="B31E3910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1B23396"/>
    <w:multiLevelType w:val="multilevel"/>
    <w:tmpl w:val="70029D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7D2FC9"/>
    <w:multiLevelType w:val="hybridMultilevel"/>
    <w:tmpl w:val="E634F0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3A16494"/>
    <w:multiLevelType w:val="multilevel"/>
    <w:tmpl w:val="926CE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E860B4"/>
    <w:multiLevelType w:val="multilevel"/>
    <w:tmpl w:val="95DE08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0631E0"/>
    <w:multiLevelType w:val="hybridMultilevel"/>
    <w:tmpl w:val="391E99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07543"/>
    <w:multiLevelType w:val="hybridMultilevel"/>
    <w:tmpl w:val="A99A2AD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767349D"/>
    <w:multiLevelType w:val="multilevel"/>
    <w:tmpl w:val="5C8AA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8343C9"/>
    <w:multiLevelType w:val="multilevel"/>
    <w:tmpl w:val="621683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CF1C52"/>
    <w:multiLevelType w:val="multilevel"/>
    <w:tmpl w:val="47609B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B74120"/>
    <w:multiLevelType w:val="multilevel"/>
    <w:tmpl w:val="5C3254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E879E5"/>
    <w:multiLevelType w:val="multilevel"/>
    <w:tmpl w:val="393E4D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4B3CE4"/>
    <w:multiLevelType w:val="hybridMultilevel"/>
    <w:tmpl w:val="49F220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20163B2"/>
    <w:multiLevelType w:val="hybridMultilevel"/>
    <w:tmpl w:val="D9CE534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22717AF"/>
    <w:multiLevelType w:val="multilevel"/>
    <w:tmpl w:val="B770C7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4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2AF71EC"/>
    <w:multiLevelType w:val="multilevel"/>
    <w:tmpl w:val="9BF0C5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43D19BC"/>
    <w:multiLevelType w:val="multilevel"/>
    <w:tmpl w:val="0972D0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514B8C"/>
    <w:multiLevelType w:val="multilevel"/>
    <w:tmpl w:val="17F46E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320C45"/>
    <w:multiLevelType w:val="multilevel"/>
    <w:tmpl w:val="D5080E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BF53103"/>
    <w:multiLevelType w:val="hybridMultilevel"/>
    <w:tmpl w:val="EA8EF2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F44327A"/>
    <w:multiLevelType w:val="multilevel"/>
    <w:tmpl w:val="8320E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3C03BE4"/>
    <w:multiLevelType w:val="multilevel"/>
    <w:tmpl w:val="A19438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4A34350"/>
    <w:multiLevelType w:val="multilevel"/>
    <w:tmpl w:val="2286F3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ED66FE"/>
    <w:multiLevelType w:val="multilevel"/>
    <w:tmpl w:val="EF2862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706F49"/>
    <w:multiLevelType w:val="hybridMultilevel"/>
    <w:tmpl w:val="481006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AD4331F"/>
    <w:multiLevelType w:val="hybridMultilevel"/>
    <w:tmpl w:val="BD18BA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BF6491D"/>
    <w:multiLevelType w:val="multilevel"/>
    <w:tmpl w:val="30E665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CBB2CFE"/>
    <w:multiLevelType w:val="multilevel"/>
    <w:tmpl w:val="6D142F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CC705A4"/>
    <w:multiLevelType w:val="hybridMultilevel"/>
    <w:tmpl w:val="12FCCB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F2D0E86"/>
    <w:multiLevelType w:val="multilevel"/>
    <w:tmpl w:val="A90809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F6B5B0E"/>
    <w:multiLevelType w:val="multilevel"/>
    <w:tmpl w:val="E05E3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05907ED"/>
    <w:multiLevelType w:val="hybridMultilevel"/>
    <w:tmpl w:val="6060A4B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317B6E68"/>
    <w:multiLevelType w:val="multilevel"/>
    <w:tmpl w:val="9C783F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3C84DE5"/>
    <w:multiLevelType w:val="multilevel"/>
    <w:tmpl w:val="220EDE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58F7912"/>
    <w:multiLevelType w:val="hybridMultilevel"/>
    <w:tmpl w:val="FB8CEC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5E13AB0"/>
    <w:multiLevelType w:val="multilevel"/>
    <w:tmpl w:val="568CA1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78F18A8"/>
    <w:multiLevelType w:val="multilevel"/>
    <w:tmpl w:val="3FF03F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AB43F47"/>
    <w:multiLevelType w:val="hybridMultilevel"/>
    <w:tmpl w:val="93B03B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AF3445F"/>
    <w:multiLevelType w:val="multilevel"/>
    <w:tmpl w:val="4BE021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4" w15:restartNumberingAfterBreak="0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5" w15:restartNumberingAfterBreak="0">
    <w:nsid w:val="3CD458E9"/>
    <w:multiLevelType w:val="hybridMultilevel"/>
    <w:tmpl w:val="3F2C0A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DB102BA"/>
    <w:multiLevelType w:val="hybridMultilevel"/>
    <w:tmpl w:val="85220C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F4E6539"/>
    <w:multiLevelType w:val="hybridMultilevel"/>
    <w:tmpl w:val="F20A33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8" w15:restartNumberingAfterBreak="0">
    <w:nsid w:val="3FA723BA"/>
    <w:multiLevelType w:val="hybridMultilevel"/>
    <w:tmpl w:val="BA1ECA0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0FB2FD2"/>
    <w:multiLevelType w:val="multilevel"/>
    <w:tmpl w:val="98D6F1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26147D6"/>
    <w:multiLevelType w:val="multilevel"/>
    <w:tmpl w:val="51021E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2975DFF"/>
    <w:multiLevelType w:val="multilevel"/>
    <w:tmpl w:val="8318D6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3B239FC"/>
    <w:multiLevelType w:val="hybridMultilevel"/>
    <w:tmpl w:val="62A270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44F55FB"/>
    <w:multiLevelType w:val="multilevel"/>
    <w:tmpl w:val="A3846B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5562F4B"/>
    <w:multiLevelType w:val="multilevel"/>
    <w:tmpl w:val="2D8E14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67F49B5"/>
    <w:multiLevelType w:val="multilevel"/>
    <w:tmpl w:val="BF0003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80F2996"/>
    <w:multiLevelType w:val="multilevel"/>
    <w:tmpl w:val="4B38F5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9330006"/>
    <w:multiLevelType w:val="multilevel"/>
    <w:tmpl w:val="21368B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9B44386"/>
    <w:multiLevelType w:val="hybridMultilevel"/>
    <w:tmpl w:val="46A228A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B5665E3"/>
    <w:multiLevelType w:val="multilevel"/>
    <w:tmpl w:val="E7765E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B7D3026"/>
    <w:multiLevelType w:val="multilevel"/>
    <w:tmpl w:val="A1060A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BD606DA"/>
    <w:multiLevelType w:val="multilevel"/>
    <w:tmpl w:val="300A3B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DD64C1C"/>
    <w:multiLevelType w:val="hybridMultilevel"/>
    <w:tmpl w:val="0B74DD9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E4C7243"/>
    <w:multiLevelType w:val="multilevel"/>
    <w:tmpl w:val="69F2CB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04B0E54"/>
    <w:multiLevelType w:val="multilevel"/>
    <w:tmpl w:val="DFFC53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2A83F85"/>
    <w:multiLevelType w:val="multilevel"/>
    <w:tmpl w:val="207EC8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36E6CFF"/>
    <w:multiLevelType w:val="multilevel"/>
    <w:tmpl w:val="5DC4A8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3F638E1"/>
    <w:multiLevelType w:val="multilevel"/>
    <w:tmpl w:val="87540D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3F704AA"/>
    <w:multiLevelType w:val="multilevel"/>
    <w:tmpl w:val="49887E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4447385"/>
    <w:multiLevelType w:val="hybridMultilevel"/>
    <w:tmpl w:val="0B204D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28163F"/>
    <w:multiLevelType w:val="multilevel"/>
    <w:tmpl w:val="B3DA29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69F50A9"/>
    <w:multiLevelType w:val="multilevel"/>
    <w:tmpl w:val="460E00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7163F0B"/>
    <w:multiLevelType w:val="hybridMultilevel"/>
    <w:tmpl w:val="9F6A1F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A733367"/>
    <w:multiLevelType w:val="multilevel"/>
    <w:tmpl w:val="735C0D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CFA2560"/>
    <w:multiLevelType w:val="multilevel"/>
    <w:tmpl w:val="2190F5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DC630CF"/>
    <w:multiLevelType w:val="hybridMultilevel"/>
    <w:tmpl w:val="4AB8F974"/>
    <w:lvl w:ilvl="0" w:tplc="143A6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5E8C6F8A"/>
    <w:multiLevelType w:val="multilevel"/>
    <w:tmpl w:val="7C8A1E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076507E"/>
    <w:multiLevelType w:val="hybridMultilevel"/>
    <w:tmpl w:val="7A0807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5F3607E"/>
    <w:multiLevelType w:val="hybridMultilevel"/>
    <w:tmpl w:val="28767E5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66767C1B"/>
    <w:multiLevelType w:val="hybridMultilevel"/>
    <w:tmpl w:val="FC645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EC1B36"/>
    <w:multiLevelType w:val="multilevel"/>
    <w:tmpl w:val="3E441D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8FD77A1"/>
    <w:multiLevelType w:val="multilevel"/>
    <w:tmpl w:val="609EE7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9AB0A9D"/>
    <w:multiLevelType w:val="hybridMultilevel"/>
    <w:tmpl w:val="AD3C7D4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69EA1226"/>
    <w:multiLevelType w:val="hybridMultilevel"/>
    <w:tmpl w:val="E48A3E1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B4D2F04"/>
    <w:multiLevelType w:val="hybridMultilevel"/>
    <w:tmpl w:val="D71C04A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6BD46576"/>
    <w:multiLevelType w:val="multilevel"/>
    <w:tmpl w:val="39ACD0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CBB062C"/>
    <w:multiLevelType w:val="multilevel"/>
    <w:tmpl w:val="F1A87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E6157A2"/>
    <w:multiLevelType w:val="hybridMultilevel"/>
    <w:tmpl w:val="4D786A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0745F47"/>
    <w:multiLevelType w:val="multilevel"/>
    <w:tmpl w:val="083409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0EC4E31"/>
    <w:multiLevelType w:val="multilevel"/>
    <w:tmpl w:val="FF8C34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10C3098"/>
    <w:multiLevelType w:val="multilevel"/>
    <w:tmpl w:val="014E85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2CD021C"/>
    <w:multiLevelType w:val="hybridMultilevel"/>
    <w:tmpl w:val="3A5C52B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72FD3059"/>
    <w:multiLevelType w:val="multilevel"/>
    <w:tmpl w:val="045EF6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33638B4"/>
    <w:multiLevelType w:val="hybridMultilevel"/>
    <w:tmpl w:val="3C62D7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5CA1A7D"/>
    <w:multiLevelType w:val="hybridMultilevel"/>
    <w:tmpl w:val="CB30906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A6F3F8F"/>
    <w:multiLevelType w:val="multilevel"/>
    <w:tmpl w:val="766CA6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BB05E53"/>
    <w:multiLevelType w:val="multilevel"/>
    <w:tmpl w:val="E0DCD1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CC67B63"/>
    <w:multiLevelType w:val="hybridMultilevel"/>
    <w:tmpl w:val="A466628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CD83247"/>
    <w:multiLevelType w:val="multilevel"/>
    <w:tmpl w:val="03680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F553A94"/>
    <w:multiLevelType w:val="multilevel"/>
    <w:tmpl w:val="DF7AC8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</w:num>
  <w:num w:numId="2">
    <w:abstractNumId w:val="43"/>
  </w:num>
  <w:num w:numId="3">
    <w:abstractNumId w:val="44"/>
  </w:num>
  <w:num w:numId="4">
    <w:abstractNumId w:val="75"/>
  </w:num>
  <w:num w:numId="5">
    <w:abstractNumId w:val="35"/>
  </w:num>
  <w:num w:numId="6">
    <w:abstractNumId w:val="79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  <w:num w:numId="12">
    <w:abstractNumId w:val="98"/>
  </w:num>
  <w:num w:numId="13">
    <w:abstractNumId w:val="86"/>
  </w:num>
  <w:num w:numId="14">
    <w:abstractNumId w:val="84"/>
  </w:num>
  <w:num w:numId="15">
    <w:abstractNumId w:val="38"/>
  </w:num>
  <w:num w:numId="16">
    <w:abstractNumId w:val="77"/>
  </w:num>
  <w:num w:numId="17">
    <w:abstractNumId w:val="62"/>
  </w:num>
  <w:num w:numId="18">
    <w:abstractNumId w:val="91"/>
  </w:num>
  <w:num w:numId="19">
    <w:abstractNumId w:val="52"/>
  </w:num>
  <w:num w:numId="20">
    <w:abstractNumId w:val="87"/>
  </w:num>
  <w:num w:numId="21">
    <w:abstractNumId w:val="28"/>
  </w:num>
  <w:num w:numId="22">
    <w:abstractNumId w:val="22"/>
  </w:num>
  <w:num w:numId="23">
    <w:abstractNumId w:val="15"/>
  </w:num>
  <w:num w:numId="24">
    <w:abstractNumId w:val="48"/>
  </w:num>
  <w:num w:numId="25">
    <w:abstractNumId w:val="31"/>
  </w:num>
  <w:num w:numId="26">
    <w:abstractNumId w:val="97"/>
  </w:num>
  <w:num w:numId="27">
    <w:abstractNumId w:val="78"/>
  </w:num>
  <w:num w:numId="28">
    <w:abstractNumId w:val="27"/>
  </w:num>
  <w:num w:numId="29">
    <w:abstractNumId w:val="8"/>
  </w:num>
  <w:num w:numId="30">
    <w:abstractNumId w:val="34"/>
  </w:num>
  <w:num w:numId="31">
    <w:abstractNumId w:val="82"/>
  </w:num>
  <w:num w:numId="32">
    <w:abstractNumId w:val="58"/>
  </w:num>
  <w:num w:numId="33">
    <w:abstractNumId w:val="9"/>
  </w:num>
  <w:num w:numId="34">
    <w:abstractNumId w:val="69"/>
  </w:num>
  <w:num w:numId="35">
    <w:abstractNumId w:val="41"/>
  </w:num>
  <w:num w:numId="36">
    <w:abstractNumId w:val="83"/>
  </w:num>
  <w:num w:numId="37">
    <w:abstractNumId w:val="45"/>
  </w:num>
  <w:num w:numId="38">
    <w:abstractNumId w:val="93"/>
  </w:num>
  <w:num w:numId="39">
    <w:abstractNumId w:val="46"/>
  </w:num>
  <w:num w:numId="40">
    <w:abstractNumId w:val="5"/>
  </w:num>
  <w:num w:numId="41">
    <w:abstractNumId w:val="72"/>
  </w:num>
  <w:num w:numId="42">
    <w:abstractNumId w:val="16"/>
  </w:num>
  <w:num w:numId="43">
    <w:abstractNumId w:val="94"/>
  </w:num>
  <w:num w:numId="44">
    <w:abstractNumId w:val="59"/>
  </w:num>
  <w:num w:numId="45">
    <w:abstractNumId w:val="99"/>
  </w:num>
  <w:num w:numId="46">
    <w:abstractNumId w:val="26"/>
  </w:num>
  <w:num w:numId="47">
    <w:abstractNumId w:val="68"/>
  </w:num>
  <w:num w:numId="48">
    <w:abstractNumId w:val="90"/>
  </w:num>
  <w:num w:numId="49">
    <w:abstractNumId w:val="89"/>
  </w:num>
  <w:num w:numId="50">
    <w:abstractNumId w:val="70"/>
  </w:num>
  <w:num w:numId="51">
    <w:abstractNumId w:val="51"/>
  </w:num>
  <w:num w:numId="52">
    <w:abstractNumId w:val="4"/>
  </w:num>
  <w:num w:numId="53">
    <w:abstractNumId w:val="80"/>
  </w:num>
  <w:num w:numId="54">
    <w:abstractNumId w:val="56"/>
  </w:num>
  <w:num w:numId="55">
    <w:abstractNumId w:val="66"/>
  </w:num>
  <w:num w:numId="56">
    <w:abstractNumId w:val="12"/>
  </w:num>
  <w:num w:numId="57">
    <w:abstractNumId w:val="14"/>
  </w:num>
  <w:num w:numId="58">
    <w:abstractNumId w:val="25"/>
  </w:num>
  <w:num w:numId="59">
    <w:abstractNumId w:val="50"/>
  </w:num>
  <w:num w:numId="60">
    <w:abstractNumId w:val="40"/>
  </w:num>
  <w:num w:numId="61">
    <w:abstractNumId w:val="85"/>
  </w:num>
  <w:num w:numId="62">
    <w:abstractNumId w:val="7"/>
  </w:num>
  <w:num w:numId="63">
    <w:abstractNumId w:val="95"/>
  </w:num>
  <w:num w:numId="64">
    <w:abstractNumId w:val="23"/>
  </w:num>
  <w:num w:numId="65">
    <w:abstractNumId w:val="32"/>
  </w:num>
  <w:num w:numId="66">
    <w:abstractNumId w:val="53"/>
  </w:num>
  <w:num w:numId="67">
    <w:abstractNumId w:val="49"/>
  </w:num>
  <w:num w:numId="68">
    <w:abstractNumId w:val="55"/>
  </w:num>
  <w:num w:numId="69">
    <w:abstractNumId w:val="54"/>
  </w:num>
  <w:num w:numId="70">
    <w:abstractNumId w:val="42"/>
  </w:num>
  <w:num w:numId="71">
    <w:abstractNumId w:val="19"/>
  </w:num>
  <w:num w:numId="72">
    <w:abstractNumId w:val="64"/>
  </w:num>
  <w:num w:numId="73">
    <w:abstractNumId w:val="21"/>
  </w:num>
  <w:num w:numId="74">
    <w:abstractNumId w:val="29"/>
  </w:num>
  <w:num w:numId="75">
    <w:abstractNumId w:val="18"/>
  </w:num>
  <w:num w:numId="76">
    <w:abstractNumId w:val="39"/>
  </w:num>
  <w:num w:numId="77">
    <w:abstractNumId w:val="60"/>
  </w:num>
  <w:num w:numId="78">
    <w:abstractNumId w:val="76"/>
  </w:num>
  <w:num w:numId="79">
    <w:abstractNumId w:val="96"/>
  </w:num>
  <w:num w:numId="80">
    <w:abstractNumId w:val="20"/>
  </w:num>
  <w:num w:numId="81">
    <w:abstractNumId w:val="63"/>
  </w:num>
  <w:num w:numId="82">
    <w:abstractNumId w:val="30"/>
  </w:num>
  <w:num w:numId="83">
    <w:abstractNumId w:val="88"/>
  </w:num>
  <w:num w:numId="84">
    <w:abstractNumId w:val="36"/>
  </w:num>
  <w:num w:numId="85">
    <w:abstractNumId w:val="74"/>
  </w:num>
  <w:num w:numId="86">
    <w:abstractNumId w:val="73"/>
  </w:num>
  <w:num w:numId="87">
    <w:abstractNumId w:val="17"/>
  </w:num>
  <w:num w:numId="88">
    <w:abstractNumId w:val="67"/>
  </w:num>
  <w:num w:numId="89">
    <w:abstractNumId w:val="92"/>
  </w:num>
  <w:num w:numId="90">
    <w:abstractNumId w:val="37"/>
  </w:num>
  <w:num w:numId="91">
    <w:abstractNumId w:val="71"/>
  </w:num>
  <w:num w:numId="92">
    <w:abstractNumId w:val="33"/>
  </w:num>
  <w:num w:numId="93">
    <w:abstractNumId w:val="6"/>
  </w:num>
  <w:num w:numId="94">
    <w:abstractNumId w:val="61"/>
  </w:num>
  <w:num w:numId="95">
    <w:abstractNumId w:val="13"/>
  </w:num>
  <w:num w:numId="96">
    <w:abstractNumId w:val="57"/>
  </w:num>
  <w:num w:numId="97">
    <w:abstractNumId w:val="65"/>
  </w:num>
  <w:num w:numId="98">
    <w:abstractNumId w:val="24"/>
  </w:num>
  <w:num w:numId="99">
    <w:abstractNumId w:val="81"/>
  </w:num>
  <w:num w:numId="100">
    <w:abstractNumId w:val="1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05D1"/>
    <w:rsid w:val="000B773E"/>
    <w:rsid w:val="0015174F"/>
    <w:rsid w:val="001E641B"/>
    <w:rsid w:val="002F048E"/>
    <w:rsid w:val="004C2E5B"/>
    <w:rsid w:val="006619F3"/>
    <w:rsid w:val="00661A69"/>
    <w:rsid w:val="00685449"/>
    <w:rsid w:val="00705D33"/>
    <w:rsid w:val="007C6374"/>
    <w:rsid w:val="00877529"/>
    <w:rsid w:val="008D3F94"/>
    <w:rsid w:val="00A67507"/>
    <w:rsid w:val="00A732E3"/>
    <w:rsid w:val="00B008A5"/>
    <w:rsid w:val="00B4020B"/>
    <w:rsid w:val="00CB05D1"/>
    <w:rsid w:val="00D46B88"/>
    <w:rsid w:val="00F8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9E0A"/>
  <w15:docId w15:val="{CBCA3AB1-109E-4F3E-904B-BCD5D4F5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0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B05D1"/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rsid w:val="00CB05D1"/>
    <w:rPr>
      <w:rFonts w:ascii="Arial" w:hAnsi="Arial" w:cs="Times New Roman"/>
      <w:color w:val="000000"/>
      <w:sz w:val="20"/>
      <w:u w:val="single"/>
    </w:rPr>
  </w:style>
  <w:style w:type="paragraph" w:customStyle="1" w:styleId="ConsPlusNormal">
    <w:name w:val="ConsPlusNormal"/>
    <w:rsid w:val="00CB05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B05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qFormat/>
    <w:locked/>
    <w:rsid w:val="00CB05D1"/>
    <w:rPr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CB05D1"/>
    <w:pPr>
      <w:shd w:val="clear" w:color="auto" w:fill="FFFFFF"/>
      <w:spacing w:after="420" w:line="274" w:lineRule="exact"/>
      <w:jc w:val="center"/>
    </w:pPr>
    <w:rPr>
      <w:sz w:val="23"/>
    </w:rPr>
  </w:style>
  <w:style w:type="character" w:customStyle="1" w:styleId="10pt2">
    <w:name w:val="Основной текст + 10 pt2"/>
    <w:aliases w:val="Полужирный3"/>
    <w:rsid w:val="00CB05D1"/>
    <w:rPr>
      <w:rFonts w:ascii="Times New Roman" w:hAnsi="Times New Roman" w:cs="Times New Roman"/>
      <w:b/>
      <w:bCs/>
      <w:sz w:val="20"/>
      <w:szCs w:val="20"/>
      <w:u w:val="none"/>
      <w:lang w:val="ru-RU" w:eastAsia="ru-RU" w:bidi="ar-SA"/>
    </w:rPr>
  </w:style>
  <w:style w:type="character" w:customStyle="1" w:styleId="1">
    <w:name w:val="Оглавление 1 Знак"/>
    <w:aliases w:val="Знак Знак Знак Знак Знак"/>
    <w:link w:val="10"/>
    <w:qFormat/>
    <w:rsid w:val="00CB05D1"/>
    <w:rPr>
      <w:sz w:val="24"/>
    </w:rPr>
  </w:style>
  <w:style w:type="paragraph" w:styleId="10">
    <w:name w:val="toc 1"/>
    <w:aliases w:val="Знак Знак Знак Знак"/>
    <w:basedOn w:val="a"/>
    <w:next w:val="a"/>
    <w:link w:val="1"/>
    <w:autoRedefine/>
    <w:rsid w:val="00CB05D1"/>
    <w:pPr>
      <w:tabs>
        <w:tab w:val="right" w:leader="dot" w:pos="9344"/>
      </w:tabs>
      <w:autoSpaceDE w:val="0"/>
      <w:autoSpaceDN w:val="0"/>
      <w:adjustRightInd w:val="0"/>
      <w:spacing w:before="120" w:after="120" w:line="240" w:lineRule="auto"/>
      <w:ind w:firstLine="720"/>
    </w:pPr>
    <w:rPr>
      <w:sz w:val="24"/>
    </w:rPr>
  </w:style>
  <w:style w:type="paragraph" w:styleId="a6">
    <w:name w:val="List Paragraph"/>
    <w:basedOn w:val="a"/>
    <w:uiPriority w:val="34"/>
    <w:qFormat/>
    <w:rsid w:val="0087752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C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C6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3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8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6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3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G:%5C%D0%A0%D0%90%D0%91%D0%9E%D0%A7%D0%90%D0%AF%20%D0%9F%D0%A0%D0%9E%D0%93%D0%A0%D0%90%D0%9C%D0%9C%D0%90%2010%20%D1%8F%D0%BD%D0%B2%D0%B0%D1%80%D1%8F%5C%D0%9F%D0%BE%D0%BB%D0%BE%D0%B6%D0%B5%D0%BD%D0%B8%D0%B5%20%D0%BF%D0%BE%20%D0%A0%D0%9F%20%D0%BF%D0%BE%D0%BB%D0%BD%D0%BE%D0%B5.docx" TargetMode="External"/><Relationship Id="rId13" Type="http://schemas.openxmlformats.org/officeDocument/2006/relationships/hyperlink" Target="https://biblioclub.ru/index.php?page=book&amp;id=5738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7" Type="http://schemas.openxmlformats.org/officeDocument/2006/relationships/hyperlink" Target="http://lib.usu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598182" TargetMode="External"/><Relationship Id="rId10" Type="http://schemas.openxmlformats.org/officeDocument/2006/relationships/hyperlink" Target="https://lib.tusur.ru/ru/resursy/bazy-dannyh/elibrary-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biblioclub.ru/index.php?page=book&amp;id=6858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2E6EF-BFF7-43B5-96C0-17E74923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8078</Words>
  <Characters>46047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Зав. отд. ДПО Ю.О.. Решетова</cp:lastModifiedBy>
  <cp:revision>9</cp:revision>
  <dcterms:created xsi:type="dcterms:W3CDTF">2022-02-20T22:58:00Z</dcterms:created>
  <dcterms:modified xsi:type="dcterms:W3CDTF">2022-03-14T14:30:00Z</dcterms:modified>
</cp:coreProperties>
</file>